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905E" w14:textId="77777777" w:rsidR="00C50A1D" w:rsidRPr="00B51808" w:rsidRDefault="00C50A1D" w:rsidP="00C50A1D">
      <w:pPr>
        <w:spacing w:line="360" w:lineRule="auto"/>
        <w:ind w:left="720"/>
        <w:jc w:val="both"/>
        <w:rPr>
          <w:rFonts w:ascii="Times New Roman" w:hAnsi="Times New Roman" w:cs="Times New Roman"/>
          <w:sz w:val="24"/>
          <w:szCs w:val="24"/>
        </w:rPr>
      </w:pPr>
      <w:r w:rsidRPr="00B51808">
        <w:rPr>
          <w:rFonts w:ascii="Times New Roman" w:hAnsi="Times New Roman" w:cs="Times New Roman"/>
          <w:sz w:val="24"/>
          <w:szCs w:val="24"/>
        </w:rPr>
        <w:t xml:space="preserve">Sometimes the wildest idea, to all appearances the most impossible idea, becomes so firmly fixed in your head that you finally take it for something that can be realized… That’s not all: if the idea is united with a strong, passionate desire, you will </w:t>
      </w:r>
      <w:proofErr w:type="gramStart"/>
      <w:r w:rsidRPr="00B51808">
        <w:rPr>
          <w:rFonts w:ascii="Times New Roman" w:hAnsi="Times New Roman" w:cs="Times New Roman"/>
          <w:sz w:val="24"/>
          <w:szCs w:val="24"/>
        </w:rPr>
        <w:t>quite</w:t>
      </w:r>
      <w:proofErr w:type="gramEnd"/>
      <w:r w:rsidRPr="00B51808">
        <w:rPr>
          <w:rFonts w:ascii="Times New Roman" w:hAnsi="Times New Roman" w:cs="Times New Roman"/>
          <w:sz w:val="24"/>
          <w:szCs w:val="24"/>
        </w:rPr>
        <w:t xml:space="preserve"> likely at some time finally take it for something fateful, essential, predestined, for something that just cannot fail to be and to happen!</w:t>
      </w:r>
      <w:r w:rsidRPr="00B51808">
        <w:rPr>
          <w:rStyle w:val="FootnoteReference"/>
          <w:rFonts w:ascii="Times New Roman" w:hAnsi="Times New Roman" w:cs="Times New Roman"/>
          <w:sz w:val="24"/>
          <w:szCs w:val="24"/>
        </w:rPr>
        <w:footnoteReference w:id="1"/>
      </w:r>
      <w:r w:rsidRPr="00B51808">
        <w:rPr>
          <w:rFonts w:ascii="Times New Roman" w:hAnsi="Times New Roman" w:cs="Times New Roman"/>
          <w:sz w:val="24"/>
          <w:szCs w:val="24"/>
        </w:rPr>
        <w:t xml:space="preserve">  - Fyodor Dostoevsky. </w:t>
      </w:r>
    </w:p>
    <w:p w14:paraId="6AF35377" w14:textId="77777777" w:rsidR="00C50A1D" w:rsidRPr="00B51808" w:rsidRDefault="00C50A1D" w:rsidP="00C50A1D">
      <w:pPr>
        <w:spacing w:line="360" w:lineRule="auto"/>
        <w:jc w:val="both"/>
        <w:rPr>
          <w:rFonts w:ascii="Times New Roman" w:hAnsi="Times New Roman" w:cs="Times New Roman"/>
          <w:sz w:val="24"/>
          <w:szCs w:val="24"/>
        </w:rPr>
      </w:pPr>
    </w:p>
    <w:p w14:paraId="13D5FD09" w14:textId="77777777" w:rsidR="00C50A1D" w:rsidRPr="00B51808" w:rsidRDefault="00C50A1D" w:rsidP="00C50A1D">
      <w:pPr>
        <w:spacing w:line="360" w:lineRule="auto"/>
        <w:jc w:val="both"/>
        <w:rPr>
          <w:rFonts w:ascii="Times New Roman" w:hAnsi="Times New Roman" w:cs="Times New Roman"/>
          <w:b/>
          <w:bCs/>
          <w:sz w:val="24"/>
          <w:szCs w:val="24"/>
        </w:rPr>
      </w:pPr>
      <w:r w:rsidRPr="00B51808">
        <w:rPr>
          <w:rFonts w:ascii="Times New Roman" w:hAnsi="Times New Roman" w:cs="Times New Roman"/>
          <w:b/>
          <w:bCs/>
          <w:sz w:val="24"/>
          <w:szCs w:val="24"/>
        </w:rPr>
        <w:t xml:space="preserve">Introduction: </w:t>
      </w:r>
    </w:p>
    <w:p w14:paraId="1358FF0A"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‘There are decades where nothing happens and there are weeks where decades happen’</w:t>
      </w:r>
      <w:r w:rsidRPr="00B51808">
        <w:rPr>
          <w:rStyle w:val="FootnoteReference"/>
          <w:rFonts w:ascii="Times New Roman" w:hAnsi="Times New Roman" w:cs="Times New Roman"/>
          <w:sz w:val="24"/>
          <w:szCs w:val="24"/>
        </w:rPr>
        <w:footnoteReference w:id="2"/>
      </w:r>
      <w:r w:rsidRPr="00B51808">
        <w:rPr>
          <w:rFonts w:ascii="Times New Roman" w:hAnsi="Times New Roman" w:cs="Times New Roman"/>
          <w:sz w:val="24"/>
          <w:szCs w:val="24"/>
        </w:rPr>
        <w:t xml:space="preserve"> these are the putative words of communist revolutionary Vladimir Lenin. And despite their author’s well-known antipathy to capitalism, these words capture vividly the explosion of economic activity that the American capital market experienced over the course of a few weeks in January 2021. And decades did pass over the course of those weeks, enough that the ownership of GameStop, a destitute and heavily shorted videogame store ‘could have completely changed ownership more than 10 times’</w:t>
      </w:r>
      <w:r w:rsidRPr="00B51808">
        <w:rPr>
          <w:rStyle w:val="FootnoteReference"/>
          <w:rFonts w:ascii="Times New Roman" w:hAnsi="Times New Roman" w:cs="Times New Roman"/>
          <w:sz w:val="24"/>
          <w:szCs w:val="24"/>
        </w:rPr>
        <w:footnoteReference w:id="3"/>
      </w:r>
      <w:r w:rsidRPr="00B51808">
        <w:rPr>
          <w:rFonts w:ascii="Times New Roman" w:hAnsi="Times New Roman" w:cs="Times New Roman"/>
          <w:sz w:val="24"/>
          <w:szCs w:val="24"/>
        </w:rPr>
        <w:t>. This incident singlehandedly advanced policy discussions on a system wide scale, on issues as far-ranging as the surreptitious psychological techniques latent in investing apps to the appropriateness of the duration of the settlement cycle undergirding the stock exchange.</w:t>
      </w:r>
    </w:p>
    <w:p w14:paraId="583CE205"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This event is known as the GameStop short squeeze. Its origins like its consequences are mired in uncertainty and its impact has been felt globally. This incident exists in an interdisciplinary interstice of finance, law, and technology and as such total exegesis is difficult. Nevertheless, it is the ambition of this essay to explore from a legal perspective some of the salient issues and to forecast their future. The areas in need of examination are naked short selling, gamma squeezes, market manipulation, the trading halt, payment for order flow and gamification. </w:t>
      </w:r>
    </w:p>
    <w:p w14:paraId="32B7CD48"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The tug-of-war between retail and institutional investors became a battle of biblical scale as the combatants were characterised as David and Goliath. But this simple retelling conceals the </w:t>
      </w:r>
      <w:r w:rsidRPr="00B51808">
        <w:rPr>
          <w:rFonts w:ascii="Times New Roman" w:hAnsi="Times New Roman" w:cs="Times New Roman"/>
          <w:sz w:val="24"/>
          <w:szCs w:val="24"/>
        </w:rPr>
        <w:lastRenderedPageBreak/>
        <w:t xml:space="preserve">manifold nuances spread throughout the story, with market actors in all tax brackets testing the boundaries of the ethical and the efficacious. And in a heated political climate after a year in lockdown, it was a surprise stress test on an already strained system. As Lawrence Goodman notes </w:t>
      </w:r>
      <w:r w:rsidRPr="00B51808">
        <w:rPr>
          <w:rFonts w:ascii="Times New Roman" w:eastAsia="Times New Roman" w:hAnsi="Times New Roman" w:cs="Times New Roman"/>
          <w:color w:val="000000"/>
          <w:sz w:val="24"/>
          <w:szCs w:val="24"/>
          <w:lang w:eastAsia="en-GB"/>
        </w:rPr>
        <w:t>‘lost in the headlines and struggles between good and bad or big and little is the issue that should be of greatest concern – financial stability’</w:t>
      </w:r>
      <w:r w:rsidRPr="00B51808">
        <w:rPr>
          <w:rStyle w:val="FootnoteReference"/>
          <w:rFonts w:ascii="Times New Roman" w:eastAsia="Times New Roman" w:hAnsi="Times New Roman" w:cs="Times New Roman"/>
          <w:color w:val="000000"/>
          <w:sz w:val="24"/>
          <w:szCs w:val="24"/>
          <w:lang w:eastAsia="en-GB"/>
        </w:rPr>
        <w:footnoteReference w:id="4"/>
      </w:r>
      <w:r w:rsidRPr="00B51808">
        <w:rPr>
          <w:rFonts w:ascii="Times New Roman" w:eastAsia="Times New Roman" w:hAnsi="Times New Roman" w:cs="Times New Roman"/>
          <w:color w:val="000000"/>
          <w:sz w:val="24"/>
          <w:szCs w:val="24"/>
          <w:lang w:eastAsia="en-GB"/>
        </w:rPr>
        <w:t>.</w:t>
      </w:r>
      <w:r w:rsidRPr="00B51808">
        <w:rPr>
          <w:rFonts w:ascii="Times New Roman" w:hAnsi="Times New Roman" w:cs="Times New Roman"/>
          <w:sz w:val="24"/>
          <w:szCs w:val="24"/>
        </w:rPr>
        <w:t xml:space="preserve"> </w:t>
      </w:r>
    </w:p>
    <w:p w14:paraId="504B1979"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Though the nature of much of the claims and accusations are bent by bias and many of the issues demand empirical inquiry so that proper judgement can be passed. The GameStop episode was heaven for some, hell for others and is in limbo with lawmakers. So, let the author be your </w:t>
      </w:r>
      <w:proofErr w:type="spellStart"/>
      <w:r w:rsidRPr="00B51808">
        <w:rPr>
          <w:rFonts w:ascii="Times New Roman" w:hAnsi="Times New Roman" w:cs="Times New Roman"/>
          <w:i/>
          <w:iCs/>
          <w:sz w:val="24"/>
          <w:szCs w:val="24"/>
        </w:rPr>
        <w:t>Virgilian</w:t>
      </w:r>
      <w:proofErr w:type="spellEnd"/>
      <w:r w:rsidRPr="00B51808">
        <w:rPr>
          <w:rFonts w:ascii="Times New Roman" w:hAnsi="Times New Roman" w:cs="Times New Roman"/>
          <w:sz w:val="24"/>
          <w:szCs w:val="24"/>
        </w:rPr>
        <w:t xml:space="preserve"> guide through the </w:t>
      </w:r>
      <w:proofErr w:type="spellStart"/>
      <w:r w:rsidRPr="00B51808">
        <w:rPr>
          <w:rFonts w:ascii="Times New Roman" w:hAnsi="Times New Roman" w:cs="Times New Roman"/>
          <w:i/>
          <w:iCs/>
          <w:sz w:val="24"/>
          <w:szCs w:val="24"/>
        </w:rPr>
        <w:t>Purgatario</w:t>
      </w:r>
      <w:proofErr w:type="spellEnd"/>
      <w:r w:rsidRPr="00B51808">
        <w:rPr>
          <w:rFonts w:ascii="Times New Roman" w:hAnsi="Times New Roman" w:cs="Times New Roman"/>
          <w:i/>
          <w:iCs/>
          <w:sz w:val="24"/>
          <w:szCs w:val="24"/>
        </w:rPr>
        <w:t xml:space="preserve"> </w:t>
      </w:r>
      <w:r w:rsidRPr="00B51808">
        <w:rPr>
          <w:rFonts w:ascii="Times New Roman" w:hAnsi="Times New Roman" w:cs="Times New Roman"/>
          <w:sz w:val="24"/>
          <w:szCs w:val="24"/>
        </w:rPr>
        <w:t xml:space="preserve">that is the likely legal and regulatory repercussions of the GameStop short squeeze. </w:t>
      </w:r>
    </w:p>
    <w:p w14:paraId="6C1D1A62" w14:textId="77777777" w:rsidR="00C50A1D" w:rsidRPr="00B51808" w:rsidRDefault="00C50A1D" w:rsidP="00C50A1D">
      <w:pPr>
        <w:spacing w:line="360" w:lineRule="auto"/>
        <w:ind w:left="720"/>
        <w:jc w:val="both"/>
        <w:rPr>
          <w:rFonts w:ascii="Times New Roman" w:hAnsi="Times New Roman" w:cs="Times New Roman"/>
          <w:sz w:val="24"/>
          <w:szCs w:val="24"/>
        </w:rPr>
      </w:pPr>
    </w:p>
    <w:p w14:paraId="338A233B" w14:textId="77777777" w:rsidR="00C50A1D" w:rsidRPr="00B51808" w:rsidRDefault="00C50A1D" w:rsidP="00C50A1D">
      <w:pPr>
        <w:spacing w:line="360" w:lineRule="auto"/>
        <w:jc w:val="both"/>
        <w:rPr>
          <w:rFonts w:ascii="Times New Roman" w:hAnsi="Times New Roman" w:cs="Times New Roman"/>
          <w:b/>
          <w:bCs/>
          <w:sz w:val="24"/>
          <w:szCs w:val="24"/>
        </w:rPr>
      </w:pPr>
      <w:r w:rsidRPr="00B51808">
        <w:rPr>
          <w:rFonts w:ascii="Times New Roman" w:hAnsi="Times New Roman" w:cs="Times New Roman"/>
          <w:b/>
          <w:bCs/>
          <w:sz w:val="24"/>
          <w:szCs w:val="24"/>
        </w:rPr>
        <w:t>Naked Short Selling:</w:t>
      </w:r>
    </w:p>
    <w:p w14:paraId="55764B33"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A major point of contention during the short squeeze was the fact that more than 100% of GameStop stock had been sold short, the total short interest in January 2021 peaked around 140%</w:t>
      </w:r>
      <w:r w:rsidRPr="00B51808">
        <w:rPr>
          <w:rStyle w:val="FootnoteReference"/>
          <w:rFonts w:ascii="Times New Roman" w:hAnsi="Times New Roman" w:cs="Times New Roman"/>
          <w:sz w:val="24"/>
          <w:szCs w:val="24"/>
        </w:rPr>
        <w:footnoteReference w:id="5"/>
      </w:r>
      <w:r w:rsidRPr="00B51808">
        <w:rPr>
          <w:rFonts w:ascii="Times New Roman" w:hAnsi="Times New Roman" w:cs="Times New Roman"/>
          <w:sz w:val="24"/>
          <w:szCs w:val="24"/>
        </w:rPr>
        <w:t>. To the average observer this seems absurd after all how can one exceed 100% of anything finite? After shares have been lent and sold those same shares can be lent and sold again and again. It is therefore possible on paper for ‘more than 100% of the float of a stock to be shorted’</w:t>
      </w:r>
      <w:r w:rsidRPr="00B51808">
        <w:rPr>
          <w:rStyle w:val="FootnoteReference"/>
          <w:rFonts w:ascii="Times New Roman" w:hAnsi="Times New Roman" w:cs="Times New Roman"/>
          <w:sz w:val="24"/>
          <w:szCs w:val="24"/>
        </w:rPr>
        <w:footnoteReference w:id="6"/>
      </w:r>
      <w:r w:rsidRPr="00B51808">
        <w:rPr>
          <w:rFonts w:ascii="Times New Roman" w:hAnsi="Times New Roman" w:cs="Times New Roman"/>
          <w:sz w:val="24"/>
          <w:szCs w:val="24"/>
        </w:rPr>
        <w:t>.</w:t>
      </w:r>
    </w:p>
    <w:p w14:paraId="362FC948"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Now while it is in fact possible to short beyond a company’s total float, doing so elicits another related problem, naked short selling which is </w:t>
      </w:r>
      <w:proofErr w:type="gramStart"/>
      <w:r w:rsidRPr="00B51808">
        <w:rPr>
          <w:rFonts w:ascii="Times New Roman" w:hAnsi="Times New Roman" w:cs="Times New Roman"/>
          <w:sz w:val="24"/>
          <w:szCs w:val="24"/>
        </w:rPr>
        <w:t>actually illegal</w:t>
      </w:r>
      <w:proofErr w:type="gramEnd"/>
      <w:r w:rsidRPr="00B51808">
        <w:rPr>
          <w:rFonts w:ascii="Times New Roman" w:hAnsi="Times New Roman" w:cs="Times New Roman"/>
          <w:sz w:val="24"/>
          <w:szCs w:val="24"/>
        </w:rPr>
        <w:t>. In a naked short ‘the seller does not borrow or arrange to borrow the securities’</w:t>
      </w:r>
      <w:r w:rsidRPr="00B51808">
        <w:rPr>
          <w:rStyle w:val="FootnoteReference"/>
          <w:rFonts w:ascii="Times New Roman" w:hAnsi="Times New Roman" w:cs="Times New Roman"/>
          <w:sz w:val="24"/>
          <w:szCs w:val="24"/>
        </w:rPr>
        <w:footnoteReference w:id="7"/>
      </w:r>
      <w:r w:rsidRPr="00B51808">
        <w:rPr>
          <w:rFonts w:ascii="Times New Roman" w:hAnsi="Times New Roman" w:cs="Times New Roman"/>
          <w:sz w:val="24"/>
          <w:szCs w:val="24"/>
        </w:rPr>
        <w:t xml:space="preserve"> within the settlement time resulting in a failure to deliver. Regulation SHO introduced the locate requirement which mandates that a broker-dealer must have either ‘Borrowed the </w:t>
      </w:r>
      <w:proofErr w:type="gramStart"/>
      <w:r w:rsidRPr="00B51808">
        <w:rPr>
          <w:rFonts w:ascii="Times New Roman" w:hAnsi="Times New Roman" w:cs="Times New Roman"/>
          <w:sz w:val="24"/>
          <w:szCs w:val="24"/>
        </w:rPr>
        <w:t>security, or</w:t>
      </w:r>
      <w:proofErr w:type="gramEnd"/>
      <w:r w:rsidRPr="00B51808">
        <w:rPr>
          <w:rFonts w:ascii="Times New Roman" w:hAnsi="Times New Roman" w:cs="Times New Roman"/>
          <w:sz w:val="24"/>
          <w:szCs w:val="24"/>
        </w:rPr>
        <w:t xml:space="preserve"> entered into a bona-fide arrangement to </w:t>
      </w:r>
      <w:r w:rsidRPr="00B51808">
        <w:rPr>
          <w:rFonts w:ascii="Times New Roman" w:hAnsi="Times New Roman" w:cs="Times New Roman"/>
          <w:sz w:val="24"/>
          <w:szCs w:val="24"/>
        </w:rPr>
        <w:lastRenderedPageBreak/>
        <w:t>borrow the security’</w:t>
      </w:r>
      <w:r w:rsidRPr="00B51808">
        <w:rPr>
          <w:rStyle w:val="FootnoteReference"/>
          <w:rFonts w:ascii="Times New Roman" w:hAnsi="Times New Roman" w:cs="Times New Roman"/>
          <w:sz w:val="24"/>
          <w:szCs w:val="24"/>
        </w:rPr>
        <w:footnoteReference w:id="8"/>
      </w:r>
      <w:r w:rsidRPr="00B51808">
        <w:rPr>
          <w:rFonts w:ascii="Times New Roman" w:hAnsi="Times New Roman" w:cs="Times New Roman"/>
          <w:sz w:val="24"/>
          <w:szCs w:val="24"/>
        </w:rPr>
        <w:t xml:space="preserve"> or at least have ‘Reasonable grounds to believe that the security can be borrowed’</w:t>
      </w:r>
      <w:r w:rsidRPr="00B51808">
        <w:rPr>
          <w:rStyle w:val="FootnoteReference"/>
          <w:rFonts w:ascii="Times New Roman" w:hAnsi="Times New Roman" w:cs="Times New Roman"/>
          <w:sz w:val="24"/>
          <w:szCs w:val="24"/>
        </w:rPr>
        <w:footnoteReference w:id="9"/>
      </w:r>
      <w:r w:rsidRPr="00B51808">
        <w:rPr>
          <w:rFonts w:ascii="Times New Roman" w:hAnsi="Times New Roman" w:cs="Times New Roman"/>
          <w:sz w:val="24"/>
          <w:szCs w:val="24"/>
        </w:rPr>
        <w:t>. Furthermore, a degree of leeway is given in delivery</w:t>
      </w:r>
      <w:r w:rsidRPr="00B51808">
        <w:rPr>
          <w:rStyle w:val="FootnoteReference"/>
          <w:rFonts w:ascii="Times New Roman" w:hAnsi="Times New Roman" w:cs="Times New Roman"/>
          <w:sz w:val="24"/>
          <w:szCs w:val="24"/>
        </w:rPr>
        <w:footnoteReference w:id="10"/>
      </w:r>
      <w:r w:rsidRPr="00B51808">
        <w:rPr>
          <w:rFonts w:ascii="Times New Roman" w:hAnsi="Times New Roman" w:cs="Times New Roman"/>
          <w:sz w:val="24"/>
          <w:szCs w:val="24"/>
        </w:rPr>
        <w:t xml:space="preserve"> should the stock be considered a threshold security</w:t>
      </w:r>
      <w:r w:rsidRPr="00B51808">
        <w:rPr>
          <w:rStyle w:val="FootnoteReference"/>
          <w:rFonts w:ascii="Times New Roman" w:hAnsi="Times New Roman" w:cs="Times New Roman"/>
          <w:sz w:val="24"/>
          <w:szCs w:val="24"/>
        </w:rPr>
        <w:footnoteReference w:id="11"/>
      </w:r>
      <w:r w:rsidRPr="00B51808">
        <w:rPr>
          <w:rFonts w:ascii="Times New Roman" w:hAnsi="Times New Roman" w:cs="Times New Roman"/>
          <w:sz w:val="24"/>
          <w:szCs w:val="24"/>
        </w:rPr>
        <w:t xml:space="preserve">. If examined from a European perspective a precognition of catastrophe is possible. Diego </w:t>
      </w:r>
      <w:proofErr w:type="spellStart"/>
      <w:r w:rsidRPr="00B51808">
        <w:rPr>
          <w:rFonts w:ascii="Times New Roman" w:hAnsi="Times New Roman" w:cs="Times New Roman"/>
          <w:sz w:val="24"/>
          <w:szCs w:val="24"/>
        </w:rPr>
        <w:t>Valiante</w:t>
      </w:r>
      <w:proofErr w:type="spellEnd"/>
      <w:r w:rsidRPr="00B51808">
        <w:rPr>
          <w:rFonts w:ascii="Times New Roman" w:hAnsi="Times New Roman" w:cs="Times New Roman"/>
          <w:sz w:val="24"/>
          <w:szCs w:val="24"/>
        </w:rPr>
        <w:t xml:space="preserve"> views the shortcomings inherent in regulation SHO as being responsible for the squeeze. Citing the flimsy excuse of reasonable grounds as well as the permissible delays as over empowering short sellers to make risky bets. Saying that,</w:t>
      </w:r>
    </w:p>
    <w:p w14:paraId="62499C41" w14:textId="77777777" w:rsidR="00C50A1D" w:rsidRPr="00B51808" w:rsidRDefault="00C50A1D" w:rsidP="00C50A1D">
      <w:pPr>
        <w:spacing w:line="360" w:lineRule="auto"/>
        <w:ind w:left="720"/>
        <w:jc w:val="both"/>
        <w:rPr>
          <w:rFonts w:ascii="Times New Roman" w:hAnsi="Times New Roman" w:cs="Times New Roman"/>
          <w:sz w:val="24"/>
          <w:szCs w:val="24"/>
        </w:rPr>
      </w:pPr>
      <w:r w:rsidRPr="00B51808">
        <w:rPr>
          <w:rFonts w:ascii="Times New Roman" w:hAnsi="Times New Roman" w:cs="Times New Roman"/>
          <w:sz w:val="24"/>
          <w:szCs w:val="24"/>
        </w:rPr>
        <w:t>delays in the delivery of shares, combined with the gigantic size of the underlying short interest, should have rung the alarm bell of too large naked short positions that can cause an artificial price movement…  there is no doubt that regulation played a key role in the build-up of such high level of short positions, which ultimately created the conditions for a squeeze of these dimensions to happen. As a result, GameStop is also the story of regulatory and supervisory failure, which is dearly costing investors of all backgrounds</w:t>
      </w:r>
      <w:r w:rsidRPr="00B51808">
        <w:rPr>
          <w:rStyle w:val="FootnoteReference"/>
          <w:rFonts w:ascii="Times New Roman" w:hAnsi="Times New Roman" w:cs="Times New Roman"/>
          <w:sz w:val="24"/>
          <w:szCs w:val="24"/>
        </w:rPr>
        <w:footnoteReference w:id="12"/>
      </w:r>
      <w:r w:rsidRPr="00B51808">
        <w:rPr>
          <w:rFonts w:ascii="Times New Roman" w:hAnsi="Times New Roman" w:cs="Times New Roman"/>
          <w:sz w:val="24"/>
          <w:szCs w:val="24"/>
        </w:rPr>
        <w:t>.</w:t>
      </w:r>
    </w:p>
    <w:p w14:paraId="3CFC664B" w14:textId="77777777" w:rsidR="00C50A1D" w:rsidRPr="007809B4"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Given these flaws it looks as if this regulation </w:t>
      </w:r>
      <w:proofErr w:type="gramStart"/>
      <w:r w:rsidRPr="00B51808">
        <w:rPr>
          <w:rFonts w:ascii="Times New Roman" w:hAnsi="Times New Roman" w:cs="Times New Roman"/>
          <w:sz w:val="24"/>
          <w:szCs w:val="24"/>
        </w:rPr>
        <w:t>is in need of</w:t>
      </w:r>
      <w:proofErr w:type="gramEnd"/>
      <w:r w:rsidRPr="00B51808">
        <w:rPr>
          <w:rFonts w:ascii="Times New Roman" w:hAnsi="Times New Roman" w:cs="Times New Roman"/>
          <w:sz w:val="24"/>
          <w:szCs w:val="24"/>
        </w:rPr>
        <w:t xml:space="preserve"> reform. However, the question of how the American short-selling regime might be remedied proves difficult as every action has an opposite and unintended reaction.  </w:t>
      </w:r>
    </w:p>
    <w:p w14:paraId="39ED2EAD"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Even before this incident academics have been petitioning for greater disclosure requirements</w:t>
      </w:r>
      <w:r w:rsidRPr="00B51808">
        <w:rPr>
          <w:rStyle w:val="FootnoteReference"/>
          <w:rFonts w:ascii="Times New Roman" w:hAnsi="Times New Roman" w:cs="Times New Roman"/>
          <w:sz w:val="24"/>
          <w:szCs w:val="24"/>
        </w:rPr>
        <w:footnoteReference w:id="13"/>
      </w:r>
      <w:r w:rsidRPr="00B51808">
        <w:rPr>
          <w:rFonts w:ascii="Times New Roman" w:hAnsi="Times New Roman" w:cs="Times New Roman"/>
          <w:sz w:val="24"/>
          <w:szCs w:val="24"/>
        </w:rPr>
        <w:t xml:space="preserve"> and without doubt the GameStop episode has expedited such demands. Increased openness at first always seems helpful however greater transparency is double edged. Naturally the more a short seller is compelled to disclose the greater chance Redditors will attempt to raid their position. As Tom Stevenson of Fidelity notes: ‘Greater transparency of short trades was a good thing after the carnage of the credit crunch. Today it risks providing ammunition to market manipulators. The short squeeze has never been easier to target’</w:t>
      </w:r>
      <w:r w:rsidRPr="00B51808">
        <w:rPr>
          <w:rStyle w:val="FootnoteReference"/>
          <w:rFonts w:ascii="Times New Roman" w:hAnsi="Times New Roman" w:cs="Times New Roman"/>
          <w:sz w:val="24"/>
          <w:szCs w:val="24"/>
        </w:rPr>
        <w:footnoteReference w:id="14"/>
      </w:r>
      <w:r w:rsidRPr="00B51808">
        <w:rPr>
          <w:rFonts w:ascii="Times New Roman" w:hAnsi="Times New Roman" w:cs="Times New Roman"/>
          <w:sz w:val="24"/>
          <w:szCs w:val="24"/>
        </w:rPr>
        <w:t xml:space="preserve">. Stevenson continues to </w:t>
      </w:r>
      <w:r w:rsidRPr="00B51808">
        <w:rPr>
          <w:rFonts w:ascii="Times New Roman" w:hAnsi="Times New Roman" w:cs="Times New Roman"/>
          <w:sz w:val="24"/>
          <w:szCs w:val="24"/>
        </w:rPr>
        <w:lastRenderedPageBreak/>
        <w:t>caution on the distinct possibility that ‘if the short-selling pressure valve is jammed shut… a more generalised FOMO-fuelled boom turns to bust as it did 20 years ago’</w:t>
      </w:r>
      <w:r w:rsidRPr="00B51808">
        <w:rPr>
          <w:rStyle w:val="FootnoteReference"/>
          <w:rFonts w:ascii="Times New Roman" w:hAnsi="Times New Roman" w:cs="Times New Roman"/>
          <w:sz w:val="24"/>
          <w:szCs w:val="24"/>
        </w:rPr>
        <w:footnoteReference w:id="15"/>
      </w:r>
      <w:r w:rsidRPr="00B51808">
        <w:rPr>
          <w:rFonts w:ascii="Times New Roman" w:hAnsi="Times New Roman" w:cs="Times New Roman"/>
          <w:sz w:val="24"/>
          <w:szCs w:val="24"/>
        </w:rPr>
        <w:t xml:space="preserve">. </w:t>
      </w:r>
    </w:p>
    <w:p w14:paraId="5B247E1C"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Stock market showman Jim Cramer has similarly remarked on retail investors exploiting extant short interests. In a segment on meme stocks, he exclaimed that ‘every time a bunch of shorts try to go after </w:t>
      </w:r>
      <w:proofErr w:type="gramStart"/>
      <w:r w:rsidRPr="00B51808">
        <w:rPr>
          <w:rFonts w:ascii="Times New Roman" w:hAnsi="Times New Roman" w:cs="Times New Roman"/>
          <w:sz w:val="24"/>
          <w:szCs w:val="24"/>
        </w:rPr>
        <w:t>AMC</w:t>
      </w:r>
      <w:proofErr w:type="gramEnd"/>
      <w:r w:rsidRPr="00B51808">
        <w:rPr>
          <w:rFonts w:ascii="Times New Roman" w:hAnsi="Times New Roman" w:cs="Times New Roman"/>
          <w:sz w:val="24"/>
          <w:szCs w:val="24"/>
        </w:rPr>
        <w:t xml:space="preserve"> they get smacked down by the legion of bear bombers’</w:t>
      </w:r>
      <w:r w:rsidRPr="00B51808">
        <w:rPr>
          <w:rStyle w:val="FootnoteReference"/>
          <w:rFonts w:ascii="Times New Roman" w:hAnsi="Times New Roman" w:cs="Times New Roman"/>
          <w:sz w:val="24"/>
          <w:szCs w:val="24"/>
        </w:rPr>
        <w:footnoteReference w:id="16"/>
      </w:r>
      <w:r w:rsidRPr="00B51808">
        <w:rPr>
          <w:rFonts w:ascii="Times New Roman" w:hAnsi="Times New Roman" w:cs="Times New Roman"/>
          <w:sz w:val="24"/>
          <w:szCs w:val="24"/>
        </w:rPr>
        <w:t>. Regarding both AMC and GameStop, he further explains that: ‘I’m not saying either of these stocks are necessarily worth buying here but you can't short them because the shareholder base will destroy you every time’</w:t>
      </w:r>
      <w:r w:rsidRPr="00B51808">
        <w:rPr>
          <w:rStyle w:val="FootnoteReference"/>
          <w:rFonts w:ascii="Times New Roman" w:hAnsi="Times New Roman" w:cs="Times New Roman"/>
          <w:sz w:val="24"/>
          <w:szCs w:val="24"/>
        </w:rPr>
        <w:footnoteReference w:id="17"/>
      </w:r>
      <w:r w:rsidRPr="00B51808">
        <w:rPr>
          <w:rFonts w:ascii="Times New Roman" w:hAnsi="Times New Roman" w:cs="Times New Roman"/>
          <w:sz w:val="24"/>
          <w:szCs w:val="24"/>
        </w:rPr>
        <w:t xml:space="preserve">. Naturally, this kind of activity frustrates attempts at price correction and an efficient allocation of capital. </w:t>
      </w:r>
    </w:p>
    <w:p w14:paraId="2206DB28"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One solution put forward to hinder hedge funds is a mandatory holding period of positions</w:t>
      </w:r>
      <w:r w:rsidRPr="00B51808">
        <w:rPr>
          <w:rStyle w:val="FootnoteReference"/>
          <w:rFonts w:ascii="Times New Roman" w:hAnsi="Times New Roman" w:cs="Times New Roman"/>
          <w:sz w:val="24"/>
          <w:szCs w:val="24"/>
        </w:rPr>
        <w:footnoteReference w:id="18"/>
      </w:r>
      <w:r w:rsidRPr="00B51808">
        <w:rPr>
          <w:rFonts w:ascii="Times New Roman" w:hAnsi="Times New Roman" w:cs="Times New Roman"/>
          <w:sz w:val="24"/>
          <w:szCs w:val="24"/>
        </w:rPr>
        <w:t xml:space="preserve">. And another is to place ‘caps on short selling in an effort to make it harder for hedge funds to have </w:t>
      </w:r>
      <w:proofErr w:type="gramStart"/>
      <w:r w:rsidRPr="00B51808">
        <w:rPr>
          <w:rFonts w:ascii="Times New Roman" w:hAnsi="Times New Roman" w:cs="Times New Roman"/>
          <w:sz w:val="24"/>
          <w:szCs w:val="24"/>
        </w:rPr>
        <w:t>large short</w:t>
      </w:r>
      <w:proofErr w:type="gramEnd"/>
      <w:r w:rsidRPr="00B51808">
        <w:rPr>
          <w:rFonts w:ascii="Times New Roman" w:hAnsi="Times New Roman" w:cs="Times New Roman"/>
          <w:sz w:val="24"/>
          <w:szCs w:val="24"/>
        </w:rPr>
        <w:t xml:space="preserve"> positions’</w:t>
      </w:r>
      <w:r w:rsidRPr="00B51808">
        <w:rPr>
          <w:rStyle w:val="FootnoteReference"/>
          <w:rFonts w:ascii="Times New Roman" w:hAnsi="Times New Roman" w:cs="Times New Roman"/>
          <w:sz w:val="24"/>
          <w:szCs w:val="24"/>
        </w:rPr>
        <w:footnoteReference w:id="19"/>
      </w:r>
      <w:r w:rsidRPr="00B51808">
        <w:rPr>
          <w:rFonts w:ascii="Times New Roman" w:hAnsi="Times New Roman" w:cs="Times New Roman"/>
          <w:sz w:val="24"/>
          <w:szCs w:val="24"/>
        </w:rPr>
        <w:t>. This could be achieved by imposing ‘additional reporting and disclosure requirements for short sellers, or through caps on the amount of stock they can short’</w:t>
      </w:r>
      <w:r w:rsidRPr="00B51808">
        <w:rPr>
          <w:rStyle w:val="FootnoteReference"/>
          <w:rFonts w:ascii="Times New Roman" w:hAnsi="Times New Roman" w:cs="Times New Roman"/>
          <w:sz w:val="24"/>
          <w:szCs w:val="24"/>
        </w:rPr>
        <w:footnoteReference w:id="20"/>
      </w:r>
      <w:r w:rsidRPr="00B51808">
        <w:rPr>
          <w:rFonts w:ascii="Times New Roman" w:hAnsi="Times New Roman" w:cs="Times New Roman"/>
          <w:sz w:val="24"/>
          <w:szCs w:val="24"/>
        </w:rPr>
        <w:t xml:space="preserve"> says Daniel Smith OF ACA compliance. Lawmakers might not even need to close this loophole themselves, as hedge funds might be proactive in this area imposing internal restrictions on the amount of </w:t>
      </w:r>
      <w:proofErr w:type="gramStart"/>
      <w:r w:rsidRPr="00B51808">
        <w:rPr>
          <w:rFonts w:ascii="Times New Roman" w:hAnsi="Times New Roman" w:cs="Times New Roman"/>
          <w:sz w:val="24"/>
          <w:szCs w:val="24"/>
        </w:rPr>
        <w:t>stock</w:t>
      </w:r>
      <w:proofErr w:type="gramEnd"/>
      <w:r w:rsidRPr="00B51808">
        <w:rPr>
          <w:rFonts w:ascii="Times New Roman" w:hAnsi="Times New Roman" w:cs="Times New Roman"/>
          <w:sz w:val="24"/>
          <w:szCs w:val="24"/>
        </w:rPr>
        <w:t xml:space="preserve"> they short as a new facet of risk management. </w:t>
      </w:r>
    </w:p>
    <w:p w14:paraId="7C123EFB" w14:textId="77777777" w:rsidR="00C50A1D" w:rsidRPr="00B51808" w:rsidRDefault="00C50A1D" w:rsidP="00C50A1D">
      <w:pPr>
        <w:pStyle w:val="NormalWeb"/>
        <w:shd w:val="clear" w:color="auto" w:fill="FFFFFF"/>
        <w:spacing w:line="360" w:lineRule="auto"/>
        <w:jc w:val="both"/>
        <w:rPr>
          <w:color w:val="282828"/>
          <w:spacing w:val="-2"/>
        </w:rPr>
      </w:pPr>
      <w:r w:rsidRPr="00B51808">
        <w:rPr>
          <w:color w:val="282828"/>
          <w:spacing w:val="-2"/>
        </w:rPr>
        <w:t xml:space="preserve">In contrast, the UK’s short-selling regulatory regime is considerably less lax than its American opposite. </w:t>
      </w:r>
      <w:proofErr w:type="gramStart"/>
      <w:r w:rsidRPr="00B51808">
        <w:rPr>
          <w:color w:val="282828"/>
          <w:spacing w:val="-2"/>
        </w:rPr>
        <w:t>As a consequence of</w:t>
      </w:r>
      <w:proofErr w:type="gramEnd"/>
      <w:r w:rsidRPr="00B51808">
        <w:rPr>
          <w:color w:val="282828"/>
          <w:spacing w:val="-2"/>
        </w:rPr>
        <w:t xml:space="preserve"> attempts at pan-European legal harmonisation, England’s short selling laws are disparately located across a number of supranational statutes incorporated into domestic law after Brexit as retained EU law</w:t>
      </w:r>
      <w:r w:rsidRPr="00B51808">
        <w:rPr>
          <w:rStyle w:val="FootnoteReference"/>
          <w:color w:val="282828"/>
          <w:spacing w:val="-2"/>
        </w:rPr>
        <w:footnoteReference w:id="21"/>
      </w:r>
      <w:r w:rsidRPr="00B51808">
        <w:rPr>
          <w:color w:val="282828"/>
          <w:spacing w:val="-2"/>
        </w:rPr>
        <w:t>. Pertinent to the current conversation are the disclosure requirements and restrictions on naked short sales detailed in Regulation (EU) No 236/2012</w:t>
      </w:r>
      <w:r w:rsidRPr="00B51808">
        <w:rPr>
          <w:rStyle w:val="FootnoteReference"/>
          <w:color w:val="282828"/>
          <w:spacing w:val="-2"/>
        </w:rPr>
        <w:footnoteReference w:id="22"/>
      </w:r>
      <w:r w:rsidRPr="00B51808">
        <w:rPr>
          <w:color w:val="282828"/>
          <w:spacing w:val="-2"/>
        </w:rPr>
        <w:t xml:space="preserve">. Said disclosure requirements are spread across articles 5 and 6. The former of which </w:t>
      </w:r>
      <w:r w:rsidRPr="00B51808">
        <w:rPr>
          <w:color w:val="282828"/>
          <w:spacing w:val="-2"/>
        </w:rPr>
        <w:lastRenderedPageBreak/>
        <w:t>handles confidential notifications to a competent authority - the FCA - upon the construction of a significant net short position</w:t>
      </w:r>
      <w:r w:rsidRPr="00B51808">
        <w:rPr>
          <w:rStyle w:val="FootnoteReference"/>
          <w:color w:val="282828"/>
          <w:spacing w:val="-2"/>
        </w:rPr>
        <w:footnoteReference w:id="23"/>
      </w:r>
      <w:r w:rsidRPr="00B51808">
        <w:rPr>
          <w:color w:val="282828"/>
          <w:spacing w:val="-2"/>
        </w:rPr>
        <w:t>. The latter article alternatively commands public disclosure of significant net short positions. The public notification threshold is 0.5%</w:t>
      </w:r>
      <w:r w:rsidRPr="00B51808">
        <w:t xml:space="preserve"> </w:t>
      </w:r>
      <w:r w:rsidRPr="00B51808">
        <w:rPr>
          <w:color w:val="282828"/>
          <w:spacing w:val="-2"/>
        </w:rPr>
        <w:t>of the issued share capital and every 0.1 % above that</w:t>
      </w:r>
      <w:r w:rsidRPr="00B51808">
        <w:rPr>
          <w:rStyle w:val="FootnoteReference"/>
          <w:color w:val="282828"/>
          <w:spacing w:val="-2"/>
        </w:rPr>
        <w:footnoteReference w:id="24"/>
      </w:r>
      <w:r w:rsidRPr="00B51808">
        <w:rPr>
          <w:color w:val="282828"/>
          <w:spacing w:val="-2"/>
        </w:rPr>
        <w:t>. Additionally, article 9 describes the method of notification and disclosure</w:t>
      </w:r>
      <w:r w:rsidRPr="00B51808">
        <w:rPr>
          <w:rStyle w:val="FootnoteReference"/>
          <w:color w:val="282828"/>
          <w:spacing w:val="-2"/>
        </w:rPr>
        <w:footnoteReference w:id="25"/>
      </w:r>
      <w:r w:rsidRPr="00B51808">
        <w:rPr>
          <w:color w:val="282828"/>
          <w:spacing w:val="-2"/>
        </w:rPr>
        <w:t>. Naked or ‘uncovered’ short selling as it is called in the act is prohibited by article 12 of the EU regulation</w:t>
      </w:r>
      <w:r w:rsidRPr="00B51808">
        <w:rPr>
          <w:rStyle w:val="FootnoteReference"/>
          <w:color w:val="282828"/>
          <w:spacing w:val="-2"/>
        </w:rPr>
        <w:footnoteReference w:id="26"/>
      </w:r>
      <w:r w:rsidRPr="00B51808">
        <w:rPr>
          <w:color w:val="282828"/>
          <w:spacing w:val="-2"/>
        </w:rPr>
        <w:t xml:space="preserve">. </w:t>
      </w:r>
      <w:r w:rsidRPr="00B51808">
        <w:t xml:space="preserve">While it reads similarly to its American counterpart, it differentiates itself by noticeably excluding the justification by faith provision present in rule 203(b)(1)(ii) of regulation SHO. </w:t>
      </w:r>
    </w:p>
    <w:p w14:paraId="63071EE3"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Contemplating the likelihood of similar short squeezes happening in the UK, an authoritative commentator on the matter is Mark Steward, Executive Director of Enforcement and Market Oversight at the FCA. Who preliminarily precludes the possibility of such a situation occurring on</w:t>
      </w:r>
      <w:r w:rsidRPr="00B51808">
        <w:rPr>
          <w:rFonts w:ascii="Times New Roman" w:hAnsi="Times New Roman" w:cs="Times New Roman"/>
          <w:i/>
          <w:iCs/>
          <w:sz w:val="24"/>
          <w:szCs w:val="24"/>
        </w:rPr>
        <w:t xml:space="preserve"> </w:t>
      </w:r>
      <w:proofErr w:type="spellStart"/>
      <w:r w:rsidRPr="00B51808">
        <w:rPr>
          <w:rFonts w:ascii="Times New Roman" w:hAnsi="Times New Roman" w:cs="Times New Roman"/>
          <w:i/>
          <w:iCs/>
          <w:sz w:val="24"/>
          <w:szCs w:val="24"/>
        </w:rPr>
        <w:t>Angleterre</w:t>
      </w:r>
      <w:proofErr w:type="spellEnd"/>
      <w:r w:rsidRPr="00B51808">
        <w:rPr>
          <w:rFonts w:ascii="Times New Roman" w:hAnsi="Times New Roman" w:cs="Times New Roman"/>
          <w:sz w:val="24"/>
          <w:szCs w:val="24"/>
        </w:rPr>
        <w:t>, saying:</w:t>
      </w:r>
    </w:p>
    <w:p w14:paraId="2338E679" w14:textId="77777777" w:rsidR="00C50A1D" w:rsidRPr="00B51808" w:rsidRDefault="00C50A1D" w:rsidP="00C50A1D">
      <w:pPr>
        <w:spacing w:line="360" w:lineRule="auto"/>
        <w:ind w:left="720"/>
        <w:jc w:val="both"/>
        <w:rPr>
          <w:rFonts w:ascii="Times New Roman" w:hAnsi="Times New Roman" w:cs="Times New Roman"/>
          <w:sz w:val="24"/>
          <w:szCs w:val="24"/>
        </w:rPr>
      </w:pPr>
      <w:r w:rsidRPr="00B51808">
        <w:rPr>
          <w:rFonts w:ascii="Times New Roman" w:hAnsi="Times New Roman" w:cs="Times New Roman"/>
          <w:sz w:val="24"/>
          <w:szCs w:val="24"/>
        </w:rPr>
        <w:t xml:space="preserve">The FCA’s approach to short selling… gives us and the market a very high degree of transparency over short selling positions. … While here in the UK we did see an overall reduction in the value of net short positions during the </w:t>
      </w:r>
      <w:proofErr w:type="spellStart"/>
      <w:r w:rsidRPr="00B51808">
        <w:rPr>
          <w:rFonts w:ascii="Times New Roman" w:hAnsi="Times New Roman" w:cs="Times New Roman"/>
          <w:sz w:val="24"/>
          <w:szCs w:val="24"/>
        </w:rPr>
        <w:t>Gamestop</w:t>
      </w:r>
      <w:proofErr w:type="spellEnd"/>
      <w:r w:rsidRPr="00B51808">
        <w:rPr>
          <w:rFonts w:ascii="Times New Roman" w:hAnsi="Times New Roman" w:cs="Times New Roman"/>
          <w:sz w:val="24"/>
          <w:szCs w:val="24"/>
        </w:rPr>
        <w:t xml:space="preserve"> incident, we have not seen short positions of the size generated in US markets in this incident, nor would such short positions be created without substantial scrutiny by us and the market, as they are built up</w:t>
      </w:r>
      <w:r w:rsidRPr="00B51808">
        <w:rPr>
          <w:rStyle w:val="FootnoteReference"/>
          <w:rFonts w:ascii="Times New Roman" w:hAnsi="Times New Roman" w:cs="Times New Roman"/>
          <w:sz w:val="24"/>
          <w:szCs w:val="24"/>
        </w:rPr>
        <w:footnoteReference w:id="27"/>
      </w:r>
      <w:r w:rsidRPr="00B51808">
        <w:rPr>
          <w:rFonts w:ascii="Times New Roman" w:hAnsi="Times New Roman" w:cs="Times New Roman"/>
          <w:sz w:val="24"/>
          <w:szCs w:val="24"/>
        </w:rPr>
        <w:t>.</w:t>
      </w:r>
    </w:p>
    <w:p w14:paraId="58EE7B09"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It is to be expected then that short selling is by no means as prevalent in the UK as it is in the USA. Even in ordinary day-to-day operations the short interest in American companies is orders of magnitude greater than those in Britain. For perspective, in August 2021 one of the most shorted companies in America is </w:t>
      </w:r>
      <w:proofErr w:type="spellStart"/>
      <w:r w:rsidRPr="00B51808">
        <w:rPr>
          <w:rFonts w:ascii="Times New Roman" w:hAnsi="Times New Roman" w:cs="Times New Roman"/>
          <w:sz w:val="24"/>
          <w:szCs w:val="24"/>
        </w:rPr>
        <w:t>SCWorx</w:t>
      </w:r>
      <w:proofErr w:type="spellEnd"/>
      <w:r w:rsidRPr="00B51808">
        <w:rPr>
          <w:rFonts w:ascii="Times New Roman" w:hAnsi="Times New Roman" w:cs="Times New Roman"/>
          <w:sz w:val="24"/>
          <w:szCs w:val="24"/>
        </w:rPr>
        <w:t xml:space="preserve"> Corp with 57.7% of its outstanding shares shorted</w:t>
      </w:r>
      <w:r w:rsidRPr="00B51808">
        <w:rPr>
          <w:rStyle w:val="FootnoteReference"/>
          <w:rFonts w:ascii="Times New Roman" w:hAnsi="Times New Roman" w:cs="Times New Roman"/>
          <w:sz w:val="24"/>
          <w:szCs w:val="24"/>
        </w:rPr>
        <w:footnoteReference w:id="28"/>
      </w:r>
      <w:r w:rsidRPr="00B51808">
        <w:rPr>
          <w:rFonts w:ascii="Times New Roman" w:hAnsi="Times New Roman" w:cs="Times New Roman"/>
          <w:sz w:val="24"/>
          <w:szCs w:val="24"/>
        </w:rPr>
        <w:t xml:space="preserve">. For comparison in the UK the most shorted company is Cineworld with only 7.69% </w:t>
      </w:r>
      <w:r w:rsidRPr="00B51808">
        <w:rPr>
          <w:rFonts w:ascii="Times New Roman" w:hAnsi="Times New Roman" w:cs="Times New Roman"/>
          <w:sz w:val="24"/>
          <w:szCs w:val="24"/>
        </w:rPr>
        <w:lastRenderedPageBreak/>
        <w:t>of its shares shorted</w:t>
      </w:r>
      <w:r w:rsidRPr="00B51808">
        <w:rPr>
          <w:rStyle w:val="FootnoteReference"/>
          <w:rFonts w:ascii="Times New Roman" w:hAnsi="Times New Roman" w:cs="Times New Roman"/>
          <w:sz w:val="24"/>
          <w:szCs w:val="24"/>
        </w:rPr>
        <w:footnoteReference w:id="29"/>
      </w:r>
      <w:r w:rsidRPr="00B51808">
        <w:rPr>
          <w:rFonts w:ascii="Times New Roman" w:hAnsi="Times New Roman" w:cs="Times New Roman"/>
          <w:sz w:val="24"/>
          <w:szCs w:val="24"/>
        </w:rPr>
        <w:t xml:space="preserve">. Thus, it is improbable that short squeezes of the same scale or of a similar volatility will happen in the UK. Though of course there are other factors contributing to this beyond London firms having a reticence on making bets with unlimited upside risk. One must also bear in mind the sizeable retail trading community in America which is unmatched in the UK.     </w:t>
      </w:r>
    </w:p>
    <w:p w14:paraId="4FF2E242"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GameStop is a commercial coelacanth, its inability to adapt and thus the inevitability of its extinction was too tempting an opportunity for short sellers to pass. These self-same short sellers got greedy and collectively constructed a short interest in GameStop amounting to around 140%. The millions then lost by these hedge funds is the peripeteia stemming from this hubris. Short selling is after all ‘Wall Street’s most dangerous game’</w:t>
      </w:r>
      <w:r w:rsidRPr="00B51808">
        <w:rPr>
          <w:rStyle w:val="FootnoteReference"/>
          <w:rFonts w:ascii="Times New Roman" w:hAnsi="Times New Roman" w:cs="Times New Roman"/>
          <w:sz w:val="24"/>
          <w:szCs w:val="24"/>
        </w:rPr>
        <w:footnoteReference w:id="30"/>
      </w:r>
      <w:r w:rsidRPr="00B51808">
        <w:rPr>
          <w:rFonts w:ascii="Times New Roman" w:hAnsi="Times New Roman" w:cs="Times New Roman"/>
          <w:sz w:val="24"/>
          <w:szCs w:val="24"/>
        </w:rPr>
        <w:t xml:space="preserve"> but what if any new rules will be added in the wake of this incident? There is a lot of room for regulatory manoeuvring in America. The recent research of Joshua Mitts</w:t>
      </w:r>
      <w:r w:rsidRPr="00B51808">
        <w:rPr>
          <w:rStyle w:val="FootnoteReference"/>
          <w:rFonts w:ascii="Times New Roman" w:hAnsi="Times New Roman" w:cs="Times New Roman"/>
          <w:sz w:val="24"/>
          <w:szCs w:val="24"/>
        </w:rPr>
        <w:footnoteReference w:id="31"/>
      </w:r>
      <w:r w:rsidRPr="00B51808">
        <w:rPr>
          <w:rFonts w:ascii="Times New Roman" w:hAnsi="Times New Roman" w:cs="Times New Roman"/>
          <w:sz w:val="24"/>
          <w:szCs w:val="24"/>
        </w:rPr>
        <w:t xml:space="preserve"> reveals the extent to which ‘“Negative activist” hedge funds mastered the art of driving down share prices’</w:t>
      </w:r>
      <w:r w:rsidRPr="00B51808">
        <w:rPr>
          <w:rStyle w:val="FootnoteReference"/>
          <w:rFonts w:ascii="Times New Roman" w:hAnsi="Times New Roman" w:cs="Times New Roman"/>
          <w:sz w:val="24"/>
          <w:szCs w:val="24"/>
        </w:rPr>
        <w:footnoteReference w:id="32"/>
      </w:r>
      <w:r w:rsidRPr="00B51808">
        <w:rPr>
          <w:rFonts w:ascii="Times New Roman" w:hAnsi="Times New Roman" w:cs="Times New Roman"/>
          <w:sz w:val="24"/>
          <w:szCs w:val="24"/>
        </w:rPr>
        <w:t xml:space="preserve"> and his prescription is greater disclosure requirements. </w:t>
      </w:r>
      <w:r w:rsidRPr="00B51808">
        <w:rPr>
          <w:rFonts w:ascii="Times New Roman" w:hAnsi="Times New Roman" w:cs="Times New Roman"/>
          <w:color w:val="282828"/>
          <w:spacing w:val="-2"/>
          <w:sz w:val="24"/>
          <w:szCs w:val="24"/>
        </w:rPr>
        <w:t xml:space="preserve">While transparency seems to make short seller’s an easier target, public discussion of disclosed positions will give hedge funds a heads up on the possibility of attempted squeezes as they will ‘now look to monitor retail trade chat forums and message boards </w:t>
      </w:r>
      <w:proofErr w:type="gramStart"/>
      <w:r w:rsidRPr="00B51808">
        <w:rPr>
          <w:rFonts w:ascii="Times New Roman" w:hAnsi="Times New Roman" w:cs="Times New Roman"/>
          <w:color w:val="282828"/>
          <w:spacing w:val="-2"/>
          <w:sz w:val="24"/>
          <w:szCs w:val="24"/>
        </w:rPr>
        <w:t>in an effort to</w:t>
      </w:r>
      <w:proofErr w:type="gramEnd"/>
      <w:r w:rsidRPr="00B51808">
        <w:rPr>
          <w:rFonts w:ascii="Times New Roman" w:hAnsi="Times New Roman" w:cs="Times New Roman"/>
          <w:color w:val="282828"/>
          <w:spacing w:val="-2"/>
          <w:sz w:val="24"/>
          <w:szCs w:val="24"/>
        </w:rPr>
        <w:t xml:space="preserve"> anticipate and benefit from any future retail investor driven volatility’</w:t>
      </w:r>
      <w:r w:rsidRPr="00B51808">
        <w:rPr>
          <w:rStyle w:val="FootnoteReference"/>
          <w:rFonts w:ascii="Times New Roman" w:hAnsi="Times New Roman" w:cs="Times New Roman"/>
          <w:color w:val="282828"/>
          <w:spacing w:val="-2"/>
          <w:sz w:val="24"/>
          <w:szCs w:val="24"/>
        </w:rPr>
        <w:footnoteReference w:id="33"/>
      </w:r>
      <w:r w:rsidRPr="00B51808">
        <w:rPr>
          <w:rFonts w:ascii="Times New Roman" w:hAnsi="Times New Roman" w:cs="Times New Roman"/>
          <w:color w:val="282828"/>
          <w:spacing w:val="-2"/>
          <w:sz w:val="24"/>
          <w:szCs w:val="24"/>
        </w:rPr>
        <w:t>.</w:t>
      </w:r>
      <w:r w:rsidRPr="00B51808">
        <w:rPr>
          <w:rFonts w:ascii="Times New Roman" w:hAnsi="Times New Roman" w:cs="Times New Roman"/>
          <w:sz w:val="24"/>
          <w:szCs w:val="24"/>
        </w:rPr>
        <w:t xml:space="preserve"> On the other hand, the UK has cemented its position and seems to be content with its current short-selling laws and won’t make any major moves. </w:t>
      </w:r>
    </w:p>
    <w:p w14:paraId="33DEDD96" w14:textId="77777777" w:rsidR="00C50A1D" w:rsidRPr="00B51808" w:rsidRDefault="00C50A1D" w:rsidP="00C50A1D">
      <w:pPr>
        <w:spacing w:line="360" w:lineRule="auto"/>
        <w:rPr>
          <w:rFonts w:ascii="Times New Roman" w:hAnsi="Times New Roman" w:cs="Times New Roman"/>
          <w:sz w:val="24"/>
          <w:szCs w:val="24"/>
        </w:rPr>
      </w:pPr>
    </w:p>
    <w:p w14:paraId="07E794A5" w14:textId="77777777" w:rsidR="00C50A1D" w:rsidRPr="00B51808" w:rsidRDefault="00C50A1D" w:rsidP="00C50A1D">
      <w:pPr>
        <w:spacing w:line="360" w:lineRule="auto"/>
        <w:jc w:val="both"/>
        <w:rPr>
          <w:rFonts w:ascii="Times New Roman" w:hAnsi="Times New Roman" w:cs="Times New Roman"/>
          <w:b/>
          <w:bCs/>
          <w:sz w:val="24"/>
          <w:szCs w:val="24"/>
        </w:rPr>
      </w:pPr>
      <w:r w:rsidRPr="00B51808">
        <w:rPr>
          <w:rFonts w:ascii="Times New Roman" w:hAnsi="Times New Roman" w:cs="Times New Roman"/>
          <w:b/>
          <w:bCs/>
          <w:sz w:val="24"/>
          <w:szCs w:val="24"/>
        </w:rPr>
        <w:t>The Gamma Squeeze:</w:t>
      </w:r>
    </w:p>
    <w:p w14:paraId="5A3E268D"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During the January episode there was a pair of parallel phenomena cooperating to drive up GameStop’s share price, the first of which was the short squeeze, an age-old market event. </w:t>
      </w:r>
      <w:r w:rsidRPr="00B51808">
        <w:rPr>
          <w:rFonts w:ascii="Times New Roman" w:hAnsi="Times New Roman" w:cs="Times New Roman"/>
          <w:sz w:val="24"/>
          <w:szCs w:val="24"/>
        </w:rPr>
        <w:lastRenderedPageBreak/>
        <w:t>However, its partner is the recently discovered phenomenon of a Gamma squeeze. In a prophetic article from October 2020, Boris Schlossberg sketched the outline of a novel market event effectuated by day trades that could mechanistically drive up the price of a stock. The chief attribute of which was ‘that much of the upside activity is being driven by options volume coming from retail demand’</w:t>
      </w:r>
      <w:r w:rsidRPr="00B51808">
        <w:rPr>
          <w:rStyle w:val="FootnoteReference"/>
          <w:rFonts w:ascii="Times New Roman" w:hAnsi="Times New Roman" w:cs="Times New Roman"/>
          <w:sz w:val="24"/>
          <w:szCs w:val="24"/>
        </w:rPr>
        <w:footnoteReference w:id="34"/>
      </w:r>
      <w:r w:rsidRPr="00B51808">
        <w:rPr>
          <w:rFonts w:ascii="Times New Roman" w:hAnsi="Times New Roman" w:cs="Times New Roman"/>
          <w:sz w:val="24"/>
          <w:szCs w:val="24"/>
        </w:rPr>
        <w:t>. He further explains that ‘the relentless bid for the high beta names… has forced option dealers to continuously hedge by buying the underlying name which in turn only propels prices higher’</w:t>
      </w:r>
      <w:r w:rsidRPr="00B51808">
        <w:rPr>
          <w:rStyle w:val="FootnoteReference"/>
          <w:rFonts w:ascii="Times New Roman" w:hAnsi="Times New Roman" w:cs="Times New Roman"/>
          <w:sz w:val="24"/>
          <w:szCs w:val="24"/>
        </w:rPr>
        <w:footnoteReference w:id="35"/>
      </w:r>
      <w:r w:rsidRPr="00B51808">
        <w:rPr>
          <w:rFonts w:ascii="Times New Roman" w:hAnsi="Times New Roman" w:cs="Times New Roman"/>
          <w:sz w:val="24"/>
          <w:szCs w:val="24"/>
        </w:rPr>
        <w:t xml:space="preserve">. This trading tactic is crypto-coercive in that market-makers are forced to buy the optioned security </w:t>
      </w:r>
      <w:proofErr w:type="gramStart"/>
      <w:r w:rsidRPr="00B51808">
        <w:rPr>
          <w:rFonts w:ascii="Times New Roman" w:hAnsi="Times New Roman" w:cs="Times New Roman"/>
          <w:sz w:val="24"/>
          <w:szCs w:val="24"/>
        </w:rPr>
        <w:t>in order to</w:t>
      </w:r>
      <w:proofErr w:type="gramEnd"/>
      <w:r w:rsidRPr="00B51808">
        <w:rPr>
          <w:rFonts w:ascii="Times New Roman" w:hAnsi="Times New Roman" w:cs="Times New Roman"/>
          <w:sz w:val="24"/>
          <w:szCs w:val="24"/>
        </w:rPr>
        <w:t xml:space="preserve"> offset their exposure, an exercise commonly called hedging in-industry. ‘Hedging is a risk management strategy employed to offset losses in investments by taking an opposite position in a related asset’</w:t>
      </w:r>
      <w:r w:rsidRPr="00B51808">
        <w:rPr>
          <w:rStyle w:val="FootnoteReference"/>
          <w:rFonts w:ascii="Times New Roman" w:hAnsi="Times New Roman" w:cs="Times New Roman"/>
          <w:sz w:val="24"/>
          <w:szCs w:val="24"/>
        </w:rPr>
        <w:footnoteReference w:id="36"/>
      </w:r>
      <w:r w:rsidRPr="00B51808">
        <w:rPr>
          <w:rFonts w:ascii="Times New Roman" w:hAnsi="Times New Roman" w:cs="Times New Roman"/>
          <w:sz w:val="24"/>
          <w:szCs w:val="24"/>
        </w:rPr>
        <w:t>. In this case market-makers are buying the underlying stock to limit their potential losses, however it is exactly this ‘hedging activity that can create the conditions that make a gamma squeeze possible’</w:t>
      </w:r>
      <w:r w:rsidRPr="00B51808">
        <w:rPr>
          <w:rStyle w:val="FootnoteReference"/>
          <w:rFonts w:ascii="Times New Roman" w:hAnsi="Times New Roman" w:cs="Times New Roman"/>
          <w:sz w:val="24"/>
          <w:szCs w:val="24"/>
        </w:rPr>
        <w:footnoteReference w:id="37"/>
      </w:r>
      <w:r w:rsidRPr="00B51808">
        <w:rPr>
          <w:rFonts w:ascii="Times New Roman" w:hAnsi="Times New Roman" w:cs="Times New Roman"/>
          <w:sz w:val="24"/>
          <w:szCs w:val="24"/>
        </w:rPr>
        <w:t xml:space="preserve">. </w:t>
      </w:r>
    </w:p>
    <w:p w14:paraId="1D59DA4C"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Being that the core mechanic of a gamma squeeze is the mass purchasing of call options, regulators could try to dam the flow of such market activity. However, Trace </w:t>
      </w:r>
      <w:proofErr w:type="spellStart"/>
      <w:r w:rsidRPr="00B51808">
        <w:rPr>
          <w:rFonts w:ascii="Times New Roman" w:hAnsi="Times New Roman" w:cs="Times New Roman"/>
          <w:sz w:val="24"/>
          <w:szCs w:val="24"/>
        </w:rPr>
        <w:t>Schmeltz</w:t>
      </w:r>
      <w:proofErr w:type="spellEnd"/>
      <w:r w:rsidRPr="00B51808">
        <w:rPr>
          <w:rFonts w:ascii="Times New Roman" w:hAnsi="Times New Roman" w:cs="Times New Roman"/>
          <w:sz w:val="24"/>
          <w:szCs w:val="24"/>
        </w:rPr>
        <w:t xml:space="preserve"> warns that ‘placing artificial limits around market liquidity tools like options could create different market distortions. By putting a limit on the number of call options that trade… you would drive up the price of the calls, which might be problematic for other stocks’</w:t>
      </w:r>
      <w:r w:rsidRPr="00B51808">
        <w:rPr>
          <w:rStyle w:val="FootnoteReference"/>
          <w:rFonts w:ascii="Times New Roman" w:hAnsi="Times New Roman" w:cs="Times New Roman"/>
          <w:sz w:val="24"/>
          <w:szCs w:val="24"/>
        </w:rPr>
        <w:footnoteReference w:id="38"/>
      </w:r>
      <w:r w:rsidRPr="00B51808">
        <w:rPr>
          <w:rFonts w:ascii="Times New Roman" w:hAnsi="Times New Roman" w:cs="Times New Roman"/>
          <w:sz w:val="24"/>
          <w:szCs w:val="24"/>
        </w:rPr>
        <w:t xml:space="preserve">. Surprisingly the gamma squeeze itself was not subject to much scrutiny from lawmakers who preferred to focus on the more sensational aspects of the short squeeze. Nevertheless, unabated, this tactic could be cynically used to push-up prices to heights where they don’t belong based purely on trading volume. Therefore, it is imperative that regulators begin to pay attention to this new type of manoeuvre before its disruptive potential is fully realised. </w:t>
      </w:r>
    </w:p>
    <w:p w14:paraId="1B185EBE" w14:textId="77777777" w:rsidR="00C50A1D" w:rsidRPr="00B51808" w:rsidRDefault="00C50A1D" w:rsidP="00C50A1D">
      <w:pPr>
        <w:spacing w:line="360" w:lineRule="auto"/>
        <w:rPr>
          <w:rFonts w:ascii="Times New Roman" w:hAnsi="Times New Roman" w:cs="Times New Roman"/>
          <w:sz w:val="24"/>
          <w:szCs w:val="24"/>
        </w:rPr>
      </w:pPr>
    </w:p>
    <w:p w14:paraId="10F75D4B" w14:textId="77777777" w:rsidR="00C50A1D" w:rsidRPr="00B51808" w:rsidRDefault="00C50A1D" w:rsidP="00C50A1D">
      <w:pPr>
        <w:spacing w:line="360" w:lineRule="auto"/>
        <w:jc w:val="both"/>
        <w:rPr>
          <w:rFonts w:ascii="Times New Roman" w:hAnsi="Times New Roman" w:cs="Times New Roman"/>
          <w:b/>
          <w:bCs/>
          <w:sz w:val="24"/>
          <w:szCs w:val="24"/>
        </w:rPr>
      </w:pPr>
      <w:r w:rsidRPr="00B51808">
        <w:rPr>
          <w:rFonts w:ascii="Times New Roman" w:hAnsi="Times New Roman" w:cs="Times New Roman"/>
          <w:b/>
          <w:bCs/>
          <w:sz w:val="24"/>
          <w:szCs w:val="24"/>
        </w:rPr>
        <w:t>Market Manipulation:</w:t>
      </w:r>
    </w:p>
    <w:p w14:paraId="7CC2B78C"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The financial phrase du jour in late January 2021 was Market Manipulation. Indeed, it was a crime of which everyone involved was indicted, or at least so they accused each other. The hedge funds had shorted and distorted the true price of GameStop while the Redditors had conspired online to push the price up. And Robinhood had seemingly sold-out its users to placate the abstract entity known as Wall Street. </w:t>
      </w:r>
    </w:p>
    <w:p w14:paraId="550863A1" w14:textId="77777777" w:rsidR="00C50A1D" w:rsidRPr="00B51808" w:rsidRDefault="00C50A1D" w:rsidP="00C50A1D">
      <w:pPr>
        <w:spacing w:line="360" w:lineRule="auto"/>
        <w:jc w:val="both"/>
        <w:rPr>
          <w:rFonts w:ascii="Times New Roman" w:hAnsi="Times New Roman" w:cs="Times New Roman"/>
          <w:sz w:val="24"/>
          <w:szCs w:val="24"/>
        </w:rPr>
      </w:pPr>
      <w:proofErr w:type="gramStart"/>
      <w:r w:rsidRPr="00B51808">
        <w:rPr>
          <w:rFonts w:ascii="Times New Roman" w:hAnsi="Times New Roman" w:cs="Times New Roman"/>
          <w:sz w:val="24"/>
          <w:szCs w:val="24"/>
        </w:rPr>
        <w:t>In spite of</w:t>
      </w:r>
      <w:proofErr w:type="gramEnd"/>
      <w:r w:rsidRPr="00B51808">
        <w:rPr>
          <w:rFonts w:ascii="Times New Roman" w:hAnsi="Times New Roman" w:cs="Times New Roman"/>
          <w:sz w:val="24"/>
          <w:szCs w:val="24"/>
        </w:rPr>
        <w:t xml:space="preserve"> the flippancy with which market manipulation was alleged it is in fact notoriously difficult to prove and it may yet turn out that the whole GameStop short squeeze was one dramatic move after another without a hint of illegality. However, in the absence of such a finding it is important that the conduct of major participants be assessed. To this end different market actors should be discretised into separate categories based upon their status during the short squeeze. </w:t>
      </w:r>
      <w:proofErr w:type="gramStart"/>
      <w:r w:rsidRPr="00B51808">
        <w:rPr>
          <w:rFonts w:ascii="Times New Roman" w:hAnsi="Times New Roman" w:cs="Times New Roman"/>
          <w:sz w:val="24"/>
          <w:szCs w:val="24"/>
        </w:rPr>
        <w:t>In particular our</w:t>
      </w:r>
      <w:proofErr w:type="gramEnd"/>
      <w:r w:rsidRPr="00B51808">
        <w:rPr>
          <w:rFonts w:ascii="Times New Roman" w:hAnsi="Times New Roman" w:cs="Times New Roman"/>
          <w:sz w:val="24"/>
          <w:szCs w:val="24"/>
        </w:rPr>
        <w:t xml:space="preserve"> focus shall be on the most visible and vocal proponents of GameStop on social media. Along these lines then those that supported the short squeeze will be sp</w:t>
      </w:r>
      <w:r>
        <w:rPr>
          <w:rFonts w:ascii="Times New Roman" w:hAnsi="Times New Roman" w:cs="Times New Roman"/>
          <w:sz w:val="24"/>
          <w:szCs w:val="24"/>
        </w:rPr>
        <w:t>lit</w:t>
      </w:r>
      <w:r w:rsidRPr="00B51808">
        <w:rPr>
          <w:rFonts w:ascii="Times New Roman" w:hAnsi="Times New Roman" w:cs="Times New Roman"/>
          <w:sz w:val="24"/>
          <w:szCs w:val="24"/>
        </w:rPr>
        <w:t xml:space="preserve"> into two groups: The influencers internal and external to Reddit. Their articulations and actions shall be analysed and measured against the law to see if what they said or did constitutes market manipulation.</w:t>
      </w:r>
    </w:p>
    <w:p w14:paraId="3DE2F560"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First in line for examination is the role played by an influential intelligentsia internal to Reddit that apparently motivated a mass of their fellow investors to push in the same direction consequently causing the short squeeze. By expressing their seemingly sincere opinions on social media this group has made themselves vulnerable to accusations of manipulation. </w:t>
      </w:r>
    </w:p>
    <w:p w14:paraId="46EC2E34"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And there can be no doubt that </w:t>
      </w:r>
      <w:proofErr w:type="gramStart"/>
      <w:r w:rsidRPr="00B51808">
        <w:rPr>
          <w:rFonts w:ascii="Times New Roman" w:hAnsi="Times New Roman" w:cs="Times New Roman"/>
          <w:sz w:val="24"/>
          <w:szCs w:val="24"/>
        </w:rPr>
        <w:t>a number of</w:t>
      </w:r>
      <w:proofErr w:type="gramEnd"/>
      <w:r w:rsidRPr="00B51808">
        <w:rPr>
          <w:rFonts w:ascii="Times New Roman" w:hAnsi="Times New Roman" w:cs="Times New Roman"/>
          <w:sz w:val="24"/>
          <w:szCs w:val="24"/>
        </w:rPr>
        <w:t xml:space="preserve"> popular posters on r/</w:t>
      </w:r>
      <w:proofErr w:type="spellStart"/>
      <w:r w:rsidRPr="00B51808">
        <w:rPr>
          <w:rFonts w:ascii="Times New Roman" w:hAnsi="Times New Roman" w:cs="Times New Roman"/>
          <w:sz w:val="24"/>
          <w:szCs w:val="24"/>
        </w:rPr>
        <w:t>WallStreetBets</w:t>
      </w:r>
      <w:proofErr w:type="spellEnd"/>
      <w:r w:rsidRPr="00B51808">
        <w:rPr>
          <w:rFonts w:ascii="Times New Roman" w:hAnsi="Times New Roman" w:cs="Times New Roman"/>
          <w:sz w:val="24"/>
          <w:szCs w:val="24"/>
        </w:rPr>
        <w:t xml:space="preserve"> have near market moving potential. For instance, in September 2020, u/</w:t>
      </w:r>
      <w:proofErr w:type="spellStart"/>
      <w:r w:rsidRPr="00B51808">
        <w:rPr>
          <w:rFonts w:ascii="Times New Roman" w:hAnsi="Times New Roman" w:cs="Times New Roman"/>
          <w:sz w:val="24"/>
          <w:szCs w:val="24"/>
        </w:rPr>
        <w:t>Jeffamazon</w:t>
      </w:r>
      <w:proofErr w:type="spellEnd"/>
      <w:r w:rsidRPr="00B51808">
        <w:rPr>
          <w:rFonts w:ascii="Times New Roman" w:hAnsi="Times New Roman" w:cs="Times New Roman"/>
          <w:sz w:val="24"/>
          <w:szCs w:val="24"/>
        </w:rPr>
        <w:t xml:space="preserve"> laid out his elaborate game plan for ‘The REAL Greatest Short Burn of the Century’</w:t>
      </w:r>
      <w:r w:rsidRPr="00B51808">
        <w:rPr>
          <w:rStyle w:val="FootnoteReference"/>
          <w:rFonts w:ascii="Times New Roman" w:hAnsi="Times New Roman" w:cs="Times New Roman"/>
          <w:sz w:val="24"/>
          <w:szCs w:val="24"/>
        </w:rPr>
        <w:footnoteReference w:id="39"/>
      </w:r>
      <w:r w:rsidRPr="00B51808">
        <w:rPr>
          <w:rFonts w:ascii="Times New Roman" w:hAnsi="Times New Roman" w:cs="Times New Roman"/>
          <w:sz w:val="24"/>
          <w:szCs w:val="24"/>
        </w:rPr>
        <w:t xml:space="preserve"> wherein he explains the vast short interest in GameStop and advocates options buying as a technique to drive up the price. </w:t>
      </w:r>
    </w:p>
    <w:p w14:paraId="6DB561EC"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lastRenderedPageBreak/>
        <w:t xml:space="preserve">But of course, the real </w:t>
      </w:r>
      <w:r w:rsidRPr="00B51808">
        <w:rPr>
          <w:rFonts w:ascii="Times New Roman" w:hAnsi="Times New Roman" w:cs="Times New Roman"/>
          <w:i/>
          <w:iCs/>
          <w:sz w:val="24"/>
          <w:szCs w:val="24"/>
        </w:rPr>
        <w:t xml:space="preserve">homme de </w:t>
      </w:r>
      <w:proofErr w:type="spellStart"/>
      <w:r w:rsidRPr="00B51808">
        <w:rPr>
          <w:rFonts w:ascii="Times New Roman" w:hAnsi="Times New Roman" w:cs="Times New Roman"/>
          <w:i/>
          <w:iCs/>
          <w:sz w:val="24"/>
          <w:szCs w:val="24"/>
        </w:rPr>
        <w:t>l'heure</w:t>
      </w:r>
      <w:proofErr w:type="spellEnd"/>
      <w:r w:rsidRPr="00B51808">
        <w:rPr>
          <w:rFonts w:ascii="Times New Roman" w:hAnsi="Times New Roman" w:cs="Times New Roman"/>
          <w:sz w:val="24"/>
          <w:szCs w:val="24"/>
        </w:rPr>
        <w:t xml:space="preserve"> is Keith Gill or Roaring Kitty as he is known on YouTube and u/</w:t>
      </w:r>
      <w:proofErr w:type="spellStart"/>
      <w:r w:rsidRPr="00B51808">
        <w:rPr>
          <w:rFonts w:ascii="Times New Roman" w:hAnsi="Times New Roman" w:cs="Times New Roman"/>
          <w:sz w:val="24"/>
          <w:szCs w:val="24"/>
        </w:rPr>
        <w:t>DeepFuckingValue</w:t>
      </w:r>
      <w:proofErr w:type="spellEnd"/>
      <w:r w:rsidRPr="00B51808">
        <w:rPr>
          <w:rFonts w:ascii="Times New Roman" w:hAnsi="Times New Roman" w:cs="Times New Roman"/>
          <w:sz w:val="24"/>
          <w:szCs w:val="24"/>
        </w:rPr>
        <w:t xml:space="preserve"> on Reddit. Beginning in late July</w:t>
      </w:r>
      <w:r w:rsidRPr="00B51808">
        <w:rPr>
          <w:rStyle w:val="FootnoteReference"/>
          <w:rFonts w:ascii="Times New Roman" w:hAnsi="Times New Roman" w:cs="Times New Roman"/>
          <w:sz w:val="24"/>
          <w:szCs w:val="24"/>
        </w:rPr>
        <w:footnoteReference w:id="40"/>
      </w:r>
      <w:r w:rsidRPr="00B51808">
        <w:rPr>
          <w:rFonts w:ascii="Times New Roman" w:hAnsi="Times New Roman" w:cs="Times New Roman"/>
          <w:sz w:val="24"/>
          <w:szCs w:val="24"/>
        </w:rPr>
        <w:t xml:space="preserve"> and early August of 2020</w:t>
      </w:r>
      <w:r w:rsidRPr="00B51808">
        <w:rPr>
          <w:rStyle w:val="FootnoteReference"/>
          <w:rFonts w:ascii="Times New Roman" w:hAnsi="Times New Roman" w:cs="Times New Roman"/>
          <w:sz w:val="24"/>
          <w:szCs w:val="24"/>
        </w:rPr>
        <w:footnoteReference w:id="41"/>
      </w:r>
      <w:r w:rsidRPr="00B51808">
        <w:rPr>
          <w:rFonts w:ascii="Times New Roman" w:hAnsi="Times New Roman" w:cs="Times New Roman"/>
          <w:sz w:val="24"/>
          <w:szCs w:val="24"/>
        </w:rPr>
        <w:t xml:space="preserve"> he began to make the bull case for GameStop on YouTube with a cogent appeal to fundamentals as well as an insistence on the importance of certain overlooked aspects of the business. His advice is unpretentious and digestible. However, the cost of his success has been the threat of investigation and litigation. The question now is, did Keith Gill over the course of his communications manipulate the market and is he legally liable to the people he purportedly misled? The difficulty in answering this question lies in the irregularity of the facts. Gill never lied nor did he deceive. He thought GameStop was a sound stock to purchase, discussed it and bought it, as is evinced by the pictures of his portfolio that he routinely posted on Reddit</w:t>
      </w:r>
      <w:r w:rsidRPr="00B51808">
        <w:rPr>
          <w:rStyle w:val="FootnoteReference"/>
          <w:rFonts w:ascii="Times New Roman" w:hAnsi="Times New Roman" w:cs="Times New Roman"/>
          <w:sz w:val="24"/>
          <w:szCs w:val="24"/>
        </w:rPr>
        <w:footnoteReference w:id="42"/>
      </w:r>
      <w:r w:rsidRPr="00B51808">
        <w:rPr>
          <w:rFonts w:ascii="Times New Roman" w:hAnsi="Times New Roman" w:cs="Times New Roman"/>
          <w:sz w:val="24"/>
          <w:szCs w:val="24"/>
        </w:rPr>
        <w:t xml:space="preserve">. </w:t>
      </w:r>
    </w:p>
    <w:p w14:paraId="627A7D30"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Market manipulation in America is covered by SEC rule 10b-5</w:t>
      </w:r>
      <w:r w:rsidRPr="00B51808">
        <w:rPr>
          <w:rStyle w:val="FootnoteReference"/>
          <w:rFonts w:ascii="Times New Roman" w:hAnsi="Times New Roman" w:cs="Times New Roman"/>
          <w:sz w:val="24"/>
          <w:szCs w:val="24"/>
        </w:rPr>
        <w:footnoteReference w:id="43"/>
      </w:r>
      <w:r w:rsidRPr="00B51808">
        <w:rPr>
          <w:rFonts w:ascii="Times New Roman" w:hAnsi="Times New Roman" w:cs="Times New Roman"/>
          <w:sz w:val="24"/>
          <w:szCs w:val="24"/>
        </w:rPr>
        <w:t xml:space="preserve"> which states in relation to securities that: ‘It shall be unlawful for any person, directly or indirectly, </w:t>
      </w:r>
      <w:proofErr w:type="gramStart"/>
      <w:r w:rsidRPr="00B51808">
        <w:rPr>
          <w:rFonts w:ascii="Times New Roman" w:hAnsi="Times New Roman" w:cs="Times New Roman"/>
          <w:sz w:val="24"/>
          <w:szCs w:val="24"/>
        </w:rPr>
        <w:t>by the use of</w:t>
      </w:r>
      <w:proofErr w:type="gramEnd"/>
      <w:r w:rsidRPr="00B51808">
        <w:rPr>
          <w:rFonts w:ascii="Times New Roman" w:hAnsi="Times New Roman" w:cs="Times New Roman"/>
          <w:sz w:val="24"/>
          <w:szCs w:val="24"/>
        </w:rPr>
        <w:t xml:space="preserve"> any means… (b) To make any untrue statement of a material fact or to omit to state a material fact necessary in order to make the statements made’. While in the UK the applicable law is the EU Market Abuse Regulation (EU) 596/2014</w:t>
      </w:r>
      <w:r w:rsidRPr="00B51808">
        <w:rPr>
          <w:rStyle w:val="FootnoteReference"/>
          <w:rFonts w:ascii="Times New Roman" w:hAnsi="Times New Roman" w:cs="Times New Roman"/>
          <w:sz w:val="24"/>
          <w:szCs w:val="24"/>
        </w:rPr>
        <w:footnoteReference w:id="44"/>
      </w:r>
      <w:r w:rsidRPr="00B51808">
        <w:rPr>
          <w:rFonts w:ascii="Times New Roman" w:hAnsi="Times New Roman" w:cs="Times New Roman"/>
          <w:sz w:val="24"/>
          <w:szCs w:val="24"/>
        </w:rPr>
        <w:t>. Therein article 12(1)(c) defines market manipulation as:</w:t>
      </w:r>
    </w:p>
    <w:p w14:paraId="10218E5B" w14:textId="77777777" w:rsidR="00C50A1D" w:rsidRPr="00B51808" w:rsidRDefault="00C50A1D" w:rsidP="00C50A1D">
      <w:pPr>
        <w:spacing w:line="360" w:lineRule="auto"/>
        <w:ind w:left="720"/>
        <w:jc w:val="both"/>
        <w:rPr>
          <w:rFonts w:ascii="Times New Roman" w:hAnsi="Times New Roman" w:cs="Times New Roman"/>
          <w:sz w:val="24"/>
          <w:szCs w:val="24"/>
        </w:rPr>
      </w:pPr>
      <w:r w:rsidRPr="00B51808">
        <w:rPr>
          <w:rFonts w:ascii="Times New Roman" w:hAnsi="Times New Roman" w:cs="Times New Roman"/>
          <w:sz w:val="24"/>
          <w:szCs w:val="24"/>
        </w:rPr>
        <w:t>‘disseminating information through the media, including the internet… which gives, or is likely to give, false or misleading signals as to the supply of, demand for, or price of, a financial instrument, … where the person who made the dissemination knew, or ought to have known, that the information was false or misleading’.</w:t>
      </w:r>
    </w:p>
    <w:p w14:paraId="725EEC75"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Article 15 plainly prohibits such activity. It may be said that Gill’s advice inspired some investors but none of what he said was necessarily untrue or misleading. The contributors at </w:t>
      </w:r>
      <w:proofErr w:type="spellStart"/>
      <w:r w:rsidRPr="00B51808">
        <w:rPr>
          <w:rFonts w:ascii="Times New Roman" w:hAnsi="Times New Roman" w:cs="Times New Roman"/>
          <w:sz w:val="24"/>
          <w:szCs w:val="24"/>
        </w:rPr>
        <w:t>Cadwalader</w:t>
      </w:r>
      <w:proofErr w:type="spellEnd"/>
      <w:r w:rsidRPr="00B51808">
        <w:rPr>
          <w:rFonts w:ascii="Times New Roman" w:hAnsi="Times New Roman" w:cs="Times New Roman"/>
          <w:sz w:val="24"/>
          <w:szCs w:val="24"/>
        </w:rPr>
        <w:t xml:space="preserve"> cabinet comment that ‘there is nothing inherently wrong with a private citizen </w:t>
      </w:r>
      <w:r w:rsidRPr="00B51808">
        <w:rPr>
          <w:rFonts w:ascii="Times New Roman" w:hAnsi="Times New Roman" w:cs="Times New Roman"/>
          <w:sz w:val="24"/>
          <w:szCs w:val="24"/>
        </w:rPr>
        <w:lastRenderedPageBreak/>
        <w:t>saying, "I bought this stock; I like it; and you should buy it too."’</w:t>
      </w:r>
      <w:r w:rsidRPr="00B51808">
        <w:rPr>
          <w:rStyle w:val="FootnoteReference"/>
          <w:rFonts w:ascii="Times New Roman" w:hAnsi="Times New Roman" w:cs="Times New Roman"/>
          <w:sz w:val="24"/>
          <w:szCs w:val="24"/>
        </w:rPr>
        <w:footnoteReference w:id="45"/>
      </w:r>
      <w:r w:rsidRPr="00B51808">
        <w:rPr>
          <w:rFonts w:ascii="Times New Roman" w:hAnsi="Times New Roman" w:cs="Times New Roman"/>
          <w:sz w:val="24"/>
          <w:szCs w:val="24"/>
        </w:rPr>
        <w:t>. Echoing this sentiment is Scott Silver, managing partner of Silver Law Group, who said that if Keith Gill ‘is what he says he is, he’s not breaking the law… There’s absolutely nothing wrong to tell others to buy a stock if it’s honest and in good faith’</w:t>
      </w:r>
      <w:r w:rsidRPr="00B51808">
        <w:rPr>
          <w:rStyle w:val="FootnoteReference"/>
          <w:rFonts w:ascii="Times New Roman" w:hAnsi="Times New Roman" w:cs="Times New Roman"/>
          <w:sz w:val="24"/>
          <w:szCs w:val="24"/>
        </w:rPr>
        <w:footnoteReference w:id="46"/>
      </w:r>
      <w:r w:rsidRPr="00B51808">
        <w:rPr>
          <w:rFonts w:ascii="Times New Roman" w:hAnsi="Times New Roman" w:cs="Times New Roman"/>
          <w:sz w:val="24"/>
          <w:szCs w:val="24"/>
        </w:rPr>
        <w:t xml:space="preserve">. </w:t>
      </w:r>
      <w:r w:rsidRPr="00B51808">
        <w:rPr>
          <w:rFonts w:ascii="Times New Roman" w:hAnsi="Times New Roman" w:cs="Times New Roman"/>
          <w:color w:val="282828"/>
          <w:spacing w:val="-2"/>
          <w:sz w:val="24"/>
          <w:szCs w:val="24"/>
        </w:rPr>
        <w:t>Therefore, if Gill made no materially false statements and his holding pattern is consistent therewith</w:t>
      </w:r>
      <w:r w:rsidRPr="00B51808">
        <w:rPr>
          <w:rStyle w:val="FootnoteReference"/>
          <w:rFonts w:ascii="Times New Roman" w:hAnsi="Times New Roman" w:cs="Times New Roman"/>
          <w:color w:val="282828"/>
          <w:spacing w:val="-2"/>
          <w:sz w:val="24"/>
          <w:szCs w:val="24"/>
        </w:rPr>
        <w:footnoteReference w:id="47"/>
      </w:r>
      <w:r w:rsidRPr="00B51808">
        <w:rPr>
          <w:rFonts w:ascii="Times New Roman" w:hAnsi="Times New Roman" w:cs="Times New Roman"/>
          <w:color w:val="282828"/>
          <w:spacing w:val="-2"/>
          <w:sz w:val="24"/>
          <w:szCs w:val="24"/>
        </w:rPr>
        <w:t>, he should be shielded from a market manipulation charge.</w:t>
      </w:r>
    </w:p>
    <w:p w14:paraId="3EA23592"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Nonetheless he has still been hit with lawsuits</w:t>
      </w:r>
      <w:r w:rsidRPr="00B51808">
        <w:rPr>
          <w:rStyle w:val="FootnoteReference"/>
          <w:rFonts w:ascii="Times New Roman" w:hAnsi="Times New Roman" w:cs="Times New Roman"/>
          <w:sz w:val="24"/>
          <w:szCs w:val="24"/>
        </w:rPr>
        <w:footnoteReference w:id="48"/>
      </w:r>
      <w:r w:rsidRPr="00B51808">
        <w:rPr>
          <w:rFonts w:ascii="Times New Roman" w:hAnsi="Times New Roman" w:cs="Times New Roman"/>
          <w:sz w:val="24"/>
          <w:szCs w:val="24"/>
        </w:rPr>
        <w:t xml:space="preserve"> alleging that he misrepresented himself as an amateur investor and that his advice videos had induced others into purchasing securities. </w:t>
      </w:r>
      <w:proofErr w:type="spellStart"/>
      <w:r w:rsidRPr="00B51808">
        <w:rPr>
          <w:rFonts w:ascii="Times New Roman" w:hAnsi="Times New Roman" w:cs="Times New Roman"/>
          <w:sz w:val="24"/>
          <w:szCs w:val="24"/>
        </w:rPr>
        <w:t>Hagens</w:t>
      </w:r>
      <w:proofErr w:type="spellEnd"/>
      <w:r w:rsidRPr="00B51808">
        <w:rPr>
          <w:rFonts w:ascii="Times New Roman" w:hAnsi="Times New Roman" w:cs="Times New Roman"/>
          <w:sz w:val="24"/>
          <w:szCs w:val="24"/>
        </w:rPr>
        <w:t xml:space="preserve"> Berman filed the suit against Gill and his former employer Mass Mutual Life Insurance on behalf of Christian </w:t>
      </w:r>
      <w:proofErr w:type="spellStart"/>
      <w:r w:rsidRPr="00B51808">
        <w:rPr>
          <w:rFonts w:ascii="Times New Roman" w:hAnsi="Times New Roman" w:cs="Times New Roman"/>
          <w:sz w:val="24"/>
          <w:szCs w:val="24"/>
        </w:rPr>
        <w:t>Iovin</w:t>
      </w:r>
      <w:proofErr w:type="spellEnd"/>
      <w:r w:rsidRPr="00B51808">
        <w:rPr>
          <w:rFonts w:ascii="Times New Roman" w:hAnsi="Times New Roman" w:cs="Times New Roman"/>
          <w:sz w:val="24"/>
          <w:szCs w:val="24"/>
        </w:rPr>
        <w:t xml:space="preserve"> and all others similarly situated</w:t>
      </w:r>
      <w:r w:rsidRPr="00B51808">
        <w:rPr>
          <w:rStyle w:val="FootnoteReference"/>
          <w:rFonts w:ascii="Times New Roman" w:hAnsi="Times New Roman" w:cs="Times New Roman"/>
          <w:sz w:val="24"/>
          <w:szCs w:val="24"/>
        </w:rPr>
        <w:footnoteReference w:id="49"/>
      </w:r>
      <w:r w:rsidRPr="00B51808">
        <w:rPr>
          <w:rFonts w:ascii="Times New Roman" w:hAnsi="Times New Roman" w:cs="Times New Roman"/>
          <w:sz w:val="24"/>
          <w:szCs w:val="24"/>
        </w:rPr>
        <w:t>. If Gill giving investment advice online is so ‘egregious’, then one must also inquire if Mad Money host, Jim Cramer, pressing the ‘Buy! Buy! Buy!’ button on his soundboard while discussing the upside potential of a new company at its IPO</w:t>
      </w:r>
      <w:r w:rsidRPr="00B51808">
        <w:rPr>
          <w:rStyle w:val="FootnoteReference"/>
          <w:rFonts w:ascii="Times New Roman" w:hAnsi="Times New Roman" w:cs="Times New Roman"/>
          <w:sz w:val="24"/>
          <w:szCs w:val="24"/>
        </w:rPr>
        <w:footnoteReference w:id="50"/>
      </w:r>
      <w:r w:rsidRPr="00B51808">
        <w:rPr>
          <w:rFonts w:ascii="Times New Roman" w:hAnsi="Times New Roman" w:cs="Times New Roman"/>
          <w:sz w:val="24"/>
          <w:szCs w:val="24"/>
        </w:rPr>
        <w:t xml:space="preserve"> is also acceptable. Is it not also reasonable to sue him? Possibly indemnifying Gill against legal liability is the presence of a disclaimer in the description section of every video </w:t>
      </w:r>
      <w:proofErr w:type="gramStart"/>
      <w:r w:rsidRPr="00B51808">
        <w:rPr>
          <w:rFonts w:ascii="Times New Roman" w:hAnsi="Times New Roman" w:cs="Times New Roman"/>
          <w:sz w:val="24"/>
          <w:szCs w:val="24"/>
        </w:rPr>
        <w:t>and also</w:t>
      </w:r>
      <w:proofErr w:type="gramEnd"/>
      <w:r w:rsidRPr="00B51808">
        <w:rPr>
          <w:rFonts w:ascii="Times New Roman" w:hAnsi="Times New Roman" w:cs="Times New Roman"/>
          <w:sz w:val="24"/>
          <w:szCs w:val="24"/>
        </w:rPr>
        <w:t xml:space="preserve"> uploaded on his YouTube channel is a disclaimer video</w:t>
      </w:r>
      <w:r w:rsidRPr="00B51808">
        <w:rPr>
          <w:rStyle w:val="FootnoteReference"/>
          <w:rFonts w:ascii="Times New Roman" w:hAnsi="Times New Roman" w:cs="Times New Roman"/>
          <w:sz w:val="24"/>
          <w:szCs w:val="24"/>
        </w:rPr>
        <w:footnoteReference w:id="51"/>
      </w:r>
      <w:r w:rsidRPr="00B51808">
        <w:rPr>
          <w:rFonts w:ascii="Times New Roman" w:hAnsi="Times New Roman" w:cs="Times New Roman"/>
          <w:sz w:val="24"/>
          <w:szCs w:val="24"/>
        </w:rPr>
        <w:t>. Part of which plays at the beginning of his livestreams</w:t>
      </w:r>
      <w:r w:rsidRPr="00B51808">
        <w:rPr>
          <w:rStyle w:val="FootnoteReference"/>
          <w:rFonts w:ascii="Times New Roman" w:hAnsi="Times New Roman" w:cs="Times New Roman"/>
          <w:sz w:val="24"/>
          <w:szCs w:val="24"/>
        </w:rPr>
        <w:footnoteReference w:id="52"/>
      </w:r>
      <w:r w:rsidRPr="00B51808">
        <w:rPr>
          <w:rFonts w:ascii="Times New Roman" w:hAnsi="Times New Roman" w:cs="Times New Roman"/>
          <w:sz w:val="24"/>
          <w:szCs w:val="24"/>
        </w:rPr>
        <w:t xml:space="preserve">. These questions are unlikely to be answered anytime </w:t>
      </w:r>
      <w:r w:rsidRPr="00B51808">
        <w:rPr>
          <w:rFonts w:ascii="Times New Roman" w:hAnsi="Times New Roman" w:cs="Times New Roman"/>
          <w:sz w:val="24"/>
          <w:szCs w:val="24"/>
        </w:rPr>
        <w:lastRenderedPageBreak/>
        <w:t>soon however as this class action complaint was short lived, as a notion of voluntary dismissal has since been submitted</w:t>
      </w:r>
      <w:r w:rsidRPr="00B51808">
        <w:rPr>
          <w:rStyle w:val="FootnoteReference"/>
          <w:rFonts w:ascii="Times New Roman" w:hAnsi="Times New Roman" w:cs="Times New Roman"/>
          <w:sz w:val="24"/>
          <w:szCs w:val="24"/>
        </w:rPr>
        <w:footnoteReference w:id="53"/>
      </w:r>
      <w:r w:rsidRPr="00B51808">
        <w:rPr>
          <w:rFonts w:ascii="Times New Roman" w:hAnsi="Times New Roman" w:cs="Times New Roman"/>
          <w:sz w:val="24"/>
          <w:szCs w:val="24"/>
        </w:rPr>
        <w:t>.</w:t>
      </w:r>
    </w:p>
    <w:p w14:paraId="6FEDFF9F" w14:textId="77777777" w:rsidR="00C50A1D" w:rsidRPr="00B51808" w:rsidRDefault="00C50A1D" w:rsidP="00C50A1D">
      <w:pPr>
        <w:shd w:val="clear" w:color="auto" w:fill="FFFFFF"/>
        <w:spacing w:after="0" w:line="360" w:lineRule="auto"/>
        <w:jc w:val="both"/>
        <w:textAlignment w:val="baseline"/>
        <w:rPr>
          <w:rFonts w:ascii="Times New Roman" w:hAnsi="Times New Roman" w:cs="Times New Roman"/>
          <w:sz w:val="24"/>
          <w:szCs w:val="24"/>
        </w:rPr>
      </w:pPr>
      <w:r w:rsidRPr="00B51808">
        <w:rPr>
          <w:rFonts w:ascii="Times New Roman" w:hAnsi="Times New Roman" w:cs="Times New Roman"/>
          <w:sz w:val="24"/>
          <w:szCs w:val="24"/>
        </w:rPr>
        <w:t xml:space="preserve">Furthermore FINRA, may also target Gill on account of his being a registered broker. </w:t>
      </w:r>
    </w:p>
    <w:p w14:paraId="187471F2" w14:textId="77777777" w:rsidR="00C50A1D" w:rsidRPr="00B51808" w:rsidRDefault="00C50A1D" w:rsidP="00C50A1D">
      <w:pPr>
        <w:shd w:val="clear" w:color="auto" w:fill="FFFFFF"/>
        <w:spacing w:after="0" w:line="360" w:lineRule="auto"/>
        <w:jc w:val="both"/>
        <w:textAlignment w:val="baseline"/>
        <w:rPr>
          <w:rFonts w:ascii="Times New Roman" w:hAnsi="Times New Roman" w:cs="Times New Roman"/>
          <w:sz w:val="24"/>
          <w:szCs w:val="24"/>
        </w:rPr>
      </w:pPr>
      <w:r w:rsidRPr="00B51808">
        <w:rPr>
          <w:rFonts w:ascii="Times New Roman" w:hAnsi="Times New Roman" w:cs="Times New Roman"/>
          <w:sz w:val="24"/>
          <w:szCs w:val="24"/>
        </w:rPr>
        <w:t xml:space="preserve">Although a self-confessed ‘Roaring Kitty fan’, Steven </w:t>
      </w:r>
      <w:proofErr w:type="spellStart"/>
      <w:r w:rsidRPr="00B51808">
        <w:rPr>
          <w:rFonts w:ascii="Times New Roman" w:hAnsi="Times New Roman" w:cs="Times New Roman"/>
          <w:sz w:val="24"/>
          <w:szCs w:val="24"/>
        </w:rPr>
        <w:t>Lofchie</w:t>
      </w:r>
      <w:proofErr w:type="spellEnd"/>
      <w:r w:rsidRPr="00B51808">
        <w:rPr>
          <w:rFonts w:ascii="Times New Roman" w:hAnsi="Times New Roman" w:cs="Times New Roman"/>
          <w:sz w:val="24"/>
          <w:szCs w:val="24"/>
        </w:rPr>
        <w:t xml:space="preserve"> admits that he likely ‘broke some rules… they are FINRA rules…  </w:t>
      </w:r>
      <w:r w:rsidRPr="00B51808">
        <w:rPr>
          <w:rFonts w:ascii="Times New Roman" w:eastAsia="Times New Roman" w:hAnsi="Times New Roman" w:cs="Times New Roman"/>
          <w:color w:val="000000"/>
          <w:sz w:val="24"/>
          <w:szCs w:val="24"/>
          <w:lang w:eastAsia="en-GB"/>
        </w:rPr>
        <w:t>so, I think he will be subject to FINRA disciplinary action… [but] the violation of FINRA rules does not give rise to private rights of action’</w:t>
      </w:r>
      <w:r w:rsidRPr="00B51808">
        <w:rPr>
          <w:rStyle w:val="FootnoteReference"/>
          <w:rFonts w:ascii="Times New Roman" w:eastAsia="Times New Roman" w:hAnsi="Times New Roman" w:cs="Times New Roman"/>
          <w:color w:val="000000"/>
          <w:sz w:val="24"/>
          <w:szCs w:val="24"/>
          <w:lang w:eastAsia="en-GB"/>
        </w:rPr>
        <w:footnoteReference w:id="54"/>
      </w:r>
      <w:r w:rsidRPr="00B51808">
        <w:rPr>
          <w:rFonts w:ascii="Times New Roman" w:eastAsia="Times New Roman" w:hAnsi="Times New Roman" w:cs="Times New Roman"/>
          <w:color w:val="000000"/>
          <w:sz w:val="24"/>
          <w:szCs w:val="24"/>
          <w:lang w:eastAsia="en-GB"/>
        </w:rPr>
        <w:t xml:space="preserve">. </w:t>
      </w:r>
    </w:p>
    <w:p w14:paraId="46441C11" w14:textId="77777777" w:rsidR="00C50A1D" w:rsidRPr="00B51808" w:rsidRDefault="00C50A1D" w:rsidP="00C50A1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GB"/>
        </w:rPr>
      </w:pPr>
      <w:r w:rsidRPr="00B51808">
        <w:rPr>
          <w:rFonts w:ascii="Times New Roman" w:eastAsia="Times New Roman" w:hAnsi="Times New Roman" w:cs="Times New Roman"/>
          <w:color w:val="000000"/>
          <w:sz w:val="24"/>
          <w:szCs w:val="24"/>
          <w:lang w:eastAsia="en-GB"/>
        </w:rPr>
        <w:t>As a registered broker</w:t>
      </w:r>
      <w:r w:rsidRPr="00B51808">
        <w:rPr>
          <w:rStyle w:val="FootnoteReference"/>
          <w:rFonts w:ascii="Times New Roman" w:eastAsia="Times New Roman" w:hAnsi="Times New Roman" w:cs="Times New Roman"/>
          <w:color w:val="000000"/>
          <w:sz w:val="24"/>
          <w:szCs w:val="24"/>
          <w:lang w:eastAsia="en-GB"/>
        </w:rPr>
        <w:footnoteReference w:id="55"/>
      </w:r>
      <w:r w:rsidRPr="00B51808">
        <w:rPr>
          <w:rFonts w:ascii="Times New Roman" w:eastAsia="Times New Roman" w:hAnsi="Times New Roman" w:cs="Times New Roman"/>
          <w:color w:val="000000"/>
          <w:sz w:val="24"/>
          <w:szCs w:val="24"/>
          <w:lang w:eastAsia="en-GB"/>
        </w:rPr>
        <w:t xml:space="preserve"> Gill is expected to comply with the rules laid out by FINRA, the financial sector’s self-regulatory body. The FINRA rulebook is mammoth but some of the rules that Gill could have conceivably broken are rule 2210</w:t>
      </w:r>
      <w:r w:rsidRPr="00B51808">
        <w:rPr>
          <w:rStyle w:val="FootnoteReference"/>
          <w:rFonts w:ascii="Times New Roman" w:eastAsia="Times New Roman" w:hAnsi="Times New Roman" w:cs="Times New Roman"/>
          <w:color w:val="000000"/>
          <w:sz w:val="24"/>
          <w:szCs w:val="24"/>
          <w:lang w:eastAsia="en-GB"/>
        </w:rPr>
        <w:footnoteReference w:id="56"/>
      </w:r>
      <w:r w:rsidRPr="00B51808">
        <w:rPr>
          <w:rFonts w:ascii="Times New Roman" w:eastAsia="Times New Roman" w:hAnsi="Times New Roman" w:cs="Times New Roman"/>
          <w:color w:val="000000"/>
          <w:sz w:val="24"/>
          <w:szCs w:val="24"/>
          <w:lang w:eastAsia="en-GB"/>
        </w:rPr>
        <w:t xml:space="preserve">  or perhaps rule 2111</w:t>
      </w:r>
      <w:r w:rsidRPr="00B51808">
        <w:rPr>
          <w:rStyle w:val="FootnoteReference"/>
          <w:rFonts w:ascii="Times New Roman" w:eastAsia="Times New Roman" w:hAnsi="Times New Roman" w:cs="Times New Roman"/>
          <w:color w:val="000000"/>
          <w:sz w:val="24"/>
          <w:szCs w:val="24"/>
          <w:lang w:eastAsia="en-GB"/>
        </w:rPr>
        <w:footnoteReference w:id="57"/>
      </w:r>
      <w:r w:rsidRPr="00B51808">
        <w:rPr>
          <w:rFonts w:ascii="Times New Roman" w:eastAsia="Times New Roman" w:hAnsi="Times New Roman" w:cs="Times New Roman"/>
          <w:color w:val="000000"/>
          <w:sz w:val="24"/>
          <w:szCs w:val="24"/>
          <w:lang w:eastAsia="en-GB"/>
        </w:rPr>
        <w:t>. Gill may encounter problems with the fact that his extracurricular activity was not approved by his employer and it is uncertain whether the stock picks he discusses in his videos constitutes recommendations. Punishment for rule breaking ranges from fines to censure to suspension</w:t>
      </w:r>
      <w:r w:rsidRPr="00B51808">
        <w:rPr>
          <w:rStyle w:val="FootnoteReference"/>
          <w:rFonts w:ascii="Times New Roman" w:eastAsia="Times New Roman" w:hAnsi="Times New Roman" w:cs="Times New Roman"/>
          <w:color w:val="000000"/>
          <w:sz w:val="24"/>
          <w:szCs w:val="24"/>
          <w:lang w:eastAsia="en-GB"/>
        </w:rPr>
        <w:footnoteReference w:id="58"/>
      </w:r>
      <w:r w:rsidRPr="00B51808">
        <w:rPr>
          <w:rFonts w:ascii="Times New Roman" w:eastAsia="Times New Roman" w:hAnsi="Times New Roman" w:cs="Times New Roman"/>
          <w:color w:val="000000"/>
          <w:sz w:val="24"/>
          <w:szCs w:val="24"/>
          <w:lang w:eastAsia="en-GB"/>
        </w:rPr>
        <w:t xml:space="preserve">. </w:t>
      </w:r>
      <w:r w:rsidRPr="00B51808">
        <w:rPr>
          <w:rFonts w:ascii="Times New Roman" w:hAnsi="Times New Roman" w:cs="Times New Roman"/>
          <w:sz w:val="24"/>
          <w:szCs w:val="24"/>
        </w:rPr>
        <w:t xml:space="preserve">In the grand scheme of things, if Gill infracted on these obligations, they are relatively minor infringements. </w:t>
      </w:r>
    </w:p>
    <w:p w14:paraId="3DF59922" w14:textId="77777777" w:rsidR="00C50A1D" w:rsidRPr="00B51808" w:rsidRDefault="00C50A1D" w:rsidP="00C50A1D">
      <w:pPr>
        <w:shd w:val="clear" w:color="auto" w:fill="FFFFFF"/>
        <w:spacing w:after="0" w:line="360" w:lineRule="auto"/>
        <w:jc w:val="both"/>
        <w:textAlignment w:val="baseline"/>
        <w:rPr>
          <w:rFonts w:ascii="Times New Roman" w:hAnsi="Times New Roman" w:cs="Times New Roman"/>
          <w:sz w:val="24"/>
          <w:szCs w:val="24"/>
        </w:rPr>
      </w:pPr>
    </w:p>
    <w:p w14:paraId="120088D8"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During the short squeeze a small number of high-profile personalities interjected on the matter. Their comments, though brief, were enough to increase the price of GameStop’s shares. By wantonly elevating share volatility these celebrity endorsements do not bode well for overall market stability. The individuals in mind are venture capitalist and Social Capital founder Chamath Palihapitiya and Tesla CEO and Reddit fan favourite Elon Musk. Both of whom discussed the incident and resultingly also seem to have had a disproportionate impact on the trajectory of the squeeze. </w:t>
      </w:r>
    </w:p>
    <w:p w14:paraId="398E71A1"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lastRenderedPageBreak/>
        <w:t>Palihapitiya’s posts on social media</w:t>
      </w:r>
      <w:r w:rsidRPr="00B51808">
        <w:rPr>
          <w:rStyle w:val="FootnoteReference"/>
          <w:rFonts w:ascii="Times New Roman" w:hAnsi="Times New Roman" w:cs="Times New Roman"/>
          <w:sz w:val="24"/>
          <w:szCs w:val="24"/>
        </w:rPr>
        <w:footnoteReference w:id="59"/>
      </w:r>
      <w:r w:rsidRPr="00B51808">
        <w:rPr>
          <w:rFonts w:ascii="Times New Roman" w:hAnsi="Times New Roman" w:cs="Times New Roman"/>
          <w:sz w:val="24"/>
          <w:szCs w:val="24"/>
        </w:rPr>
        <w:t xml:space="preserve"> and various television appearances</w:t>
      </w:r>
      <w:r w:rsidRPr="00B51808">
        <w:rPr>
          <w:rStyle w:val="FootnoteReference"/>
          <w:rFonts w:ascii="Times New Roman" w:hAnsi="Times New Roman" w:cs="Times New Roman"/>
          <w:sz w:val="24"/>
          <w:szCs w:val="24"/>
        </w:rPr>
        <w:footnoteReference w:id="60"/>
      </w:r>
      <w:r w:rsidRPr="00B51808">
        <w:rPr>
          <w:rFonts w:ascii="Times New Roman" w:hAnsi="Times New Roman" w:cs="Times New Roman"/>
          <w:sz w:val="24"/>
          <w:szCs w:val="24"/>
        </w:rPr>
        <w:t xml:space="preserve"> assisted in legitimising the short squeeze and he himself boosted the stock by buying GME call options</w:t>
      </w:r>
      <w:r w:rsidRPr="00B51808">
        <w:rPr>
          <w:rStyle w:val="FootnoteReference"/>
          <w:rFonts w:ascii="Times New Roman" w:hAnsi="Times New Roman" w:cs="Times New Roman"/>
          <w:sz w:val="24"/>
          <w:szCs w:val="24"/>
        </w:rPr>
        <w:footnoteReference w:id="61"/>
      </w:r>
      <w:r w:rsidRPr="00B51808">
        <w:rPr>
          <w:rFonts w:ascii="Times New Roman" w:hAnsi="Times New Roman" w:cs="Times New Roman"/>
          <w:sz w:val="24"/>
          <w:szCs w:val="24"/>
        </w:rPr>
        <w:t xml:space="preserve"> although he quickly closed out his position</w:t>
      </w:r>
      <w:r w:rsidRPr="00B51808">
        <w:rPr>
          <w:rStyle w:val="FootnoteReference"/>
          <w:rFonts w:ascii="Times New Roman" w:hAnsi="Times New Roman" w:cs="Times New Roman"/>
          <w:sz w:val="24"/>
          <w:szCs w:val="24"/>
        </w:rPr>
        <w:footnoteReference w:id="62"/>
      </w:r>
      <w:r w:rsidRPr="00B51808">
        <w:rPr>
          <w:rFonts w:ascii="Times New Roman" w:hAnsi="Times New Roman" w:cs="Times New Roman"/>
          <w:sz w:val="24"/>
          <w:szCs w:val="24"/>
        </w:rPr>
        <w:t xml:space="preserve">. </w:t>
      </w:r>
    </w:p>
    <w:p w14:paraId="28A9F8F1"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However all together more noteworthy is the chicanery of confidence man extraordinaire, Elon Musk, who with a single non-sensical tweet tacitly supporting the short squeeze</w:t>
      </w:r>
      <w:r w:rsidRPr="00B51808">
        <w:rPr>
          <w:rStyle w:val="FootnoteReference"/>
          <w:rFonts w:ascii="Times New Roman" w:hAnsi="Times New Roman" w:cs="Times New Roman"/>
          <w:sz w:val="24"/>
          <w:szCs w:val="24"/>
        </w:rPr>
        <w:footnoteReference w:id="63"/>
      </w:r>
      <w:r w:rsidRPr="00B51808">
        <w:rPr>
          <w:rFonts w:ascii="Times New Roman" w:hAnsi="Times New Roman" w:cs="Times New Roman"/>
          <w:sz w:val="24"/>
          <w:szCs w:val="24"/>
        </w:rPr>
        <w:t xml:space="preserve"> sent the stock soaring. ‘Shares of GameStop were up more than 60% in after-hours trading following Musk’s tweet, which linked to the “</w:t>
      </w:r>
      <w:proofErr w:type="spellStart"/>
      <w:r w:rsidRPr="00B51808">
        <w:rPr>
          <w:rFonts w:ascii="Times New Roman" w:hAnsi="Times New Roman" w:cs="Times New Roman"/>
          <w:sz w:val="24"/>
          <w:szCs w:val="24"/>
        </w:rPr>
        <w:t>wallstreetbets</w:t>
      </w:r>
      <w:proofErr w:type="spellEnd"/>
      <w:r w:rsidRPr="00B51808">
        <w:rPr>
          <w:rFonts w:ascii="Times New Roman" w:hAnsi="Times New Roman" w:cs="Times New Roman"/>
          <w:sz w:val="24"/>
          <w:szCs w:val="24"/>
        </w:rPr>
        <w:t>” Reddit page’</w:t>
      </w:r>
      <w:r w:rsidRPr="00B51808">
        <w:rPr>
          <w:rStyle w:val="FootnoteReference"/>
          <w:rFonts w:ascii="Times New Roman" w:hAnsi="Times New Roman" w:cs="Times New Roman"/>
          <w:sz w:val="24"/>
          <w:szCs w:val="24"/>
        </w:rPr>
        <w:footnoteReference w:id="64"/>
      </w:r>
      <w:r w:rsidRPr="00B51808">
        <w:rPr>
          <w:rFonts w:ascii="Times New Roman" w:hAnsi="Times New Roman" w:cs="Times New Roman"/>
          <w:sz w:val="24"/>
          <w:szCs w:val="24"/>
        </w:rPr>
        <w:t>. This is not the first time the Tesla CEO has sent stocks to dizzying heights; ecommerce company Etsy had its stock price jump 8%</w:t>
      </w:r>
      <w:r w:rsidRPr="00B51808">
        <w:rPr>
          <w:rStyle w:val="FootnoteReference"/>
          <w:rFonts w:ascii="Times New Roman" w:hAnsi="Times New Roman" w:cs="Times New Roman"/>
          <w:sz w:val="24"/>
          <w:szCs w:val="24"/>
        </w:rPr>
        <w:footnoteReference w:id="65"/>
      </w:r>
      <w:r w:rsidRPr="00B51808">
        <w:rPr>
          <w:rFonts w:ascii="Times New Roman" w:hAnsi="Times New Roman" w:cs="Times New Roman"/>
          <w:sz w:val="24"/>
          <w:szCs w:val="24"/>
        </w:rPr>
        <w:t xml:space="preserve"> when Musk mentioned it on twitter</w:t>
      </w:r>
      <w:r w:rsidRPr="00B51808">
        <w:rPr>
          <w:rStyle w:val="FootnoteReference"/>
          <w:rFonts w:ascii="Times New Roman" w:hAnsi="Times New Roman" w:cs="Times New Roman"/>
          <w:sz w:val="24"/>
          <w:szCs w:val="24"/>
        </w:rPr>
        <w:footnoteReference w:id="66"/>
      </w:r>
      <w:r w:rsidRPr="00B51808">
        <w:rPr>
          <w:rFonts w:ascii="Times New Roman" w:hAnsi="Times New Roman" w:cs="Times New Roman"/>
          <w:sz w:val="24"/>
          <w:szCs w:val="24"/>
        </w:rPr>
        <w:t>. And his followers accidentally boosted the wrong company</w:t>
      </w:r>
      <w:r w:rsidRPr="00B51808">
        <w:rPr>
          <w:rStyle w:val="FootnoteReference"/>
          <w:rFonts w:ascii="Times New Roman" w:hAnsi="Times New Roman" w:cs="Times New Roman"/>
          <w:sz w:val="24"/>
          <w:szCs w:val="24"/>
        </w:rPr>
        <w:footnoteReference w:id="67"/>
      </w:r>
      <w:r w:rsidRPr="00B51808">
        <w:rPr>
          <w:rFonts w:ascii="Times New Roman" w:hAnsi="Times New Roman" w:cs="Times New Roman"/>
          <w:sz w:val="24"/>
          <w:szCs w:val="24"/>
        </w:rPr>
        <w:t xml:space="preserve"> after Elon enjoined them to ‘Use Signal’</w:t>
      </w:r>
      <w:r w:rsidRPr="00B51808">
        <w:rPr>
          <w:rStyle w:val="FootnoteReference"/>
          <w:rFonts w:ascii="Times New Roman" w:hAnsi="Times New Roman" w:cs="Times New Roman"/>
          <w:sz w:val="24"/>
          <w:szCs w:val="24"/>
        </w:rPr>
        <w:footnoteReference w:id="68"/>
      </w:r>
      <w:r w:rsidRPr="00B51808">
        <w:rPr>
          <w:rFonts w:ascii="Times New Roman" w:hAnsi="Times New Roman" w:cs="Times New Roman"/>
          <w:sz w:val="24"/>
          <w:szCs w:val="24"/>
        </w:rPr>
        <w:t>. Comic as this may be Elon has also affected the share prices of his own company consequently drawing criticism from investors and the SEC. On one occasion he tweeted that the Tesla stock price was ‘too high’</w:t>
      </w:r>
      <w:r w:rsidRPr="00B51808">
        <w:rPr>
          <w:rStyle w:val="FootnoteReference"/>
          <w:rFonts w:ascii="Times New Roman" w:hAnsi="Times New Roman" w:cs="Times New Roman"/>
          <w:sz w:val="24"/>
          <w:szCs w:val="24"/>
        </w:rPr>
        <w:footnoteReference w:id="69"/>
      </w:r>
      <w:r w:rsidRPr="00B51808">
        <w:rPr>
          <w:rFonts w:ascii="Times New Roman" w:hAnsi="Times New Roman" w:cs="Times New Roman"/>
          <w:sz w:val="24"/>
          <w:szCs w:val="24"/>
        </w:rPr>
        <w:t xml:space="preserve"> sending shares tumbling down</w:t>
      </w:r>
      <w:r w:rsidRPr="00B51808">
        <w:rPr>
          <w:rStyle w:val="FootnoteReference"/>
          <w:rFonts w:ascii="Times New Roman" w:hAnsi="Times New Roman" w:cs="Times New Roman"/>
          <w:sz w:val="24"/>
          <w:szCs w:val="24"/>
        </w:rPr>
        <w:footnoteReference w:id="70"/>
      </w:r>
      <w:r w:rsidRPr="00B51808">
        <w:rPr>
          <w:rFonts w:ascii="Times New Roman" w:hAnsi="Times New Roman" w:cs="Times New Roman"/>
          <w:sz w:val="24"/>
          <w:szCs w:val="24"/>
        </w:rPr>
        <w:t xml:space="preserve">. And on another he said he was ‘considering taking Tesla private at </w:t>
      </w:r>
      <w:r w:rsidRPr="00B51808">
        <w:rPr>
          <w:rFonts w:ascii="Times New Roman" w:hAnsi="Times New Roman" w:cs="Times New Roman"/>
          <w:sz w:val="24"/>
          <w:szCs w:val="24"/>
        </w:rPr>
        <w:lastRenderedPageBreak/>
        <w:t>$420’</w:t>
      </w:r>
      <w:r w:rsidRPr="00B51808">
        <w:rPr>
          <w:rStyle w:val="FootnoteReference"/>
          <w:rFonts w:ascii="Times New Roman" w:hAnsi="Times New Roman" w:cs="Times New Roman"/>
          <w:sz w:val="24"/>
          <w:szCs w:val="24"/>
        </w:rPr>
        <w:footnoteReference w:id="71"/>
      </w:r>
      <w:r w:rsidRPr="00B51808">
        <w:rPr>
          <w:rFonts w:ascii="Times New Roman" w:hAnsi="Times New Roman" w:cs="Times New Roman"/>
          <w:sz w:val="24"/>
          <w:szCs w:val="24"/>
        </w:rPr>
        <w:t xml:space="preserve"> the SEC response to which was to charge him with securities fraud for making ‘false and misleading tweets’</w:t>
      </w:r>
      <w:r w:rsidRPr="00B51808">
        <w:rPr>
          <w:rStyle w:val="FootnoteReference"/>
          <w:rFonts w:ascii="Times New Roman" w:hAnsi="Times New Roman" w:cs="Times New Roman"/>
          <w:sz w:val="24"/>
          <w:szCs w:val="24"/>
        </w:rPr>
        <w:footnoteReference w:id="72"/>
      </w:r>
      <w:r w:rsidRPr="00B51808">
        <w:rPr>
          <w:rFonts w:ascii="Times New Roman" w:hAnsi="Times New Roman" w:cs="Times New Roman"/>
          <w:sz w:val="24"/>
          <w:szCs w:val="24"/>
        </w:rPr>
        <w:t xml:space="preserve">. </w:t>
      </w:r>
      <w:proofErr w:type="gramStart"/>
      <w:r w:rsidRPr="00B51808">
        <w:rPr>
          <w:rFonts w:ascii="Times New Roman" w:hAnsi="Times New Roman" w:cs="Times New Roman"/>
          <w:sz w:val="24"/>
          <w:szCs w:val="24"/>
        </w:rPr>
        <w:t>The end result</w:t>
      </w:r>
      <w:proofErr w:type="gramEnd"/>
      <w:r w:rsidRPr="00B51808">
        <w:rPr>
          <w:rFonts w:ascii="Times New Roman" w:hAnsi="Times New Roman" w:cs="Times New Roman"/>
          <w:sz w:val="24"/>
          <w:szCs w:val="24"/>
        </w:rPr>
        <w:t xml:space="preserve"> of which was that both Musk and Tesla had to pay $20 million each and subsequent communications from Musk concerning his business must be screened and approved by his legal team</w:t>
      </w:r>
      <w:r w:rsidRPr="00B51808">
        <w:rPr>
          <w:rStyle w:val="FootnoteReference"/>
          <w:rFonts w:ascii="Times New Roman" w:hAnsi="Times New Roman" w:cs="Times New Roman"/>
          <w:sz w:val="24"/>
          <w:szCs w:val="24"/>
        </w:rPr>
        <w:footnoteReference w:id="73"/>
      </w:r>
      <w:r w:rsidRPr="00B51808">
        <w:rPr>
          <w:rFonts w:ascii="Times New Roman" w:hAnsi="Times New Roman" w:cs="Times New Roman"/>
          <w:sz w:val="24"/>
          <w:szCs w:val="24"/>
        </w:rPr>
        <w:t>. Besides these sporadic utterances, something else worthy of note is Musk’s longstanding vendetta against the short sellers that have doubted the long-term prospects of his business. He has labelled the practice ‘illegal’</w:t>
      </w:r>
      <w:r w:rsidRPr="00B51808">
        <w:rPr>
          <w:rStyle w:val="FootnoteReference"/>
          <w:rFonts w:ascii="Times New Roman" w:hAnsi="Times New Roman" w:cs="Times New Roman"/>
          <w:sz w:val="24"/>
          <w:szCs w:val="24"/>
        </w:rPr>
        <w:footnoteReference w:id="74"/>
      </w:r>
      <w:r w:rsidRPr="00B51808">
        <w:rPr>
          <w:rFonts w:ascii="Times New Roman" w:hAnsi="Times New Roman" w:cs="Times New Roman"/>
          <w:sz w:val="24"/>
          <w:szCs w:val="24"/>
        </w:rPr>
        <w:t>, a ‘scam’</w:t>
      </w:r>
      <w:r w:rsidRPr="00B51808">
        <w:rPr>
          <w:rStyle w:val="FootnoteReference"/>
          <w:rFonts w:ascii="Times New Roman" w:hAnsi="Times New Roman" w:cs="Times New Roman"/>
          <w:sz w:val="24"/>
          <w:szCs w:val="24"/>
        </w:rPr>
        <w:footnoteReference w:id="75"/>
      </w:r>
      <w:r w:rsidRPr="00B51808">
        <w:rPr>
          <w:rFonts w:ascii="Times New Roman" w:hAnsi="Times New Roman" w:cs="Times New Roman"/>
          <w:sz w:val="24"/>
          <w:szCs w:val="24"/>
        </w:rPr>
        <w:t xml:space="preserve"> and has urged his followers to ‘Get Shorty’</w:t>
      </w:r>
      <w:r w:rsidRPr="00B51808">
        <w:rPr>
          <w:rStyle w:val="FootnoteReference"/>
          <w:rFonts w:ascii="Times New Roman" w:hAnsi="Times New Roman" w:cs="Times New Roman"/>
          <w:sz w:val="24"/>
          <w:szCs w:val="24"/>
        </w:rPr>
        <w:footnoteReference w:id="76"/>
      </w:r>
      <w:r w:rsidRPr="00B51808">
        <w:rPr>
          <w:rFonts w:ascii="Times New Roman" w:hAnsi="Times New Roman" w:cs="Times New Roman"/>
          <w:sz w:val="24"/>
          <w:szCs w:val="24"/>
        </w:rPr>
        <w:t xml:space="preserve">. </w:t>
      </w:r>
      <w:proofErr w:type="gramStart"/>
      <w:r w:rsidRPr="00B51808">
        <w:rPr>
          <w:rFonts w:ascii="Times New Roman" w:hAnsi="Times New Roman" w:cs="Times New Roman"/>
          <w:sz w:val="24"/>
          <w:szCs w:val="24"/>
        </w:rPr>
        <w:t>It is clear that his</w:t>
      </w:r>
      <w:proofErr w:type="gramEnd"/>
      <w:r w:rsidRPr="00B51808">
        <w:rPr>
          <w:rFonts w:ascii="Times New Roman" w:hAnsi="Times New Roman" w:cs="Times New Roman"/>
          <w:sz w:val="24"/>
          <w:szCs w:val="24"/>
        </w:rPr>
        <w:t xml:space="preserve"> pointed and reckless remarks pose a problem to regulators concerned with the stability of the stock market. ‘There is a strange irony in Elon Musk's ability to influence market movements and at the same time to criticise the practice of short selling’</w:t>
      </w:r>
      <w:r w:rsidRPr="00B51808">
        <w:rPr>
          <w:rStyle w:val="FootnoteReference"/>
          <w:rFonts w:ascii="Times New Roman" w:hAnsi="Times New Roman" w:cs="Times New Roman"/>
          <w:sz w:val="24"/>
          <w:szCs w:val="24"/>
        </w:rPr>
        <w:footnoteReference w:id="77"/>
      </w:r>
      <w:r w:rsidRPr="00B51808">
        <w:rPr>
          <w:rFonts w:ascii="Times New Roman" w:hAnsi="Times New Roman" w:cs="Times New Roman"/>
          <w:sz w:val="24"/>
          <w:szCs w:val="24"/>
        </w:rPr>
        <w:t xml:space="preserve"> says Dan Lane an analyst at </w:t>
      </w:r>
      <w:proofErr w:type="spellStart"/>
      <w:r w:rsidRPr="00B51808">
        <w:rPr>
          <w:rFonts w:ascii="Times New Roman" w:hAnsi="Times New Roman" w:cs="Times New Roman"/>
          <w:sz w:val="24"/>
          <w:szCs w:val="24"/>
        </w:rPr>
        <w:t>Freetrade</w:t>
      </w:r>
      <w:proofErr w:type="spellEnd"/>
      <w:r w:rsidRPr="00B51808">
        <w:rPr>
          <w:rFonts w:ascii="Times New Roman" w:hAnsi="Times New Roman" w:cs="Times New Roman"/>
          <w:sz w:val="24"/>
          <w:szCs w:val="24"/>
        </w:rPr>
        <w:t>, who goes on to advocate for additional speech regulation stating that ‘Regulators… need to proactively enforce rules and clarify what is acceptable’</w:t>
      </w:r>
      <w:r w:rsidRPr="00B51808">
        <w:rPr>
          <w:rStyle w:val="FootnoteReference"/>
          <w:rFonts w:ascii="Times New Roman" w:hAnsi="Times New Roman" w:cs="Times New Roman"/>
          <w:sz w:val="24"/>
          <w:szCs w:val="24"/>
        </w:rPr>
        <w:footnoteReference w:id="78"/>
      </w:r>
      <w:r w:rsidRPr="00B51808">
        <w:rPr>
          <w:rFonts w:ascii="Times New Roman" w:hAnsi="Times New Roman" w:cs="Times New Roman"/>
          <w:sz w:val="24"/>
          <w:szCs w:val="24"/>
        </w:rPr>
        <w:t xml:space="preserve">. </w:t>
      </w:r>
    </w:p>
    <w:p w14:paraId="1BC00C05"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Through social media especially maverick executives like Musk can function as a financial fifth column undermining the investments of individuals and groups in the same percentile of world wealth as him. In 280 characters or less Musk can move markets, however his online antics do not transgress market manipulation laws in the traditional way. </w:t>
      </w:r>
      <w:r>
        <w:rPr>
          <w:rFonts w:ascii="Times New Roman" w:hAnsi="Times New Roman" w:cs="Times New Roman"/>
          <w:sz w:val="24"/>
          <w:szCs w:val="24"/>
        </w:rPr>
        <w:t xml:space="preserve"> </w:t>
      </w:r>
      <w:r w:rsidRPr="00B51808">
        <w:rPr>
          <w:rFonts w:ascii="Times New Roman" w:hAnsi="Times New Roman" w:cs="Times New Roman"/>
          <w:sz w:val="24"/>
          <w:szCs w:val="24"/>
        </w:rPr>
        <w:t xml:space="preserve">His non-Tesla tweets are </w:t>
      </w:r>
      <w:r>
        <w:rPr>
          <w:rFonts w:ascii="Times New Roman" w:hAnsi="Times New Roman" w:cs="Times New Roman"/>
          <w:sz w:val="24"/>
          <w:szCs w:val="24"/>
        </w:rPr>
        <w:t>T</w:t>
      </w:r>
      <w:r w:rsidRPr="00B51808">
        <w:rPr>
          <w:rFonts w:ascii="Times New Roman" w:hAnsi="Times New Roman" w:cs="Times New Roman"/>
          <w:sz w:val="24"/>
          <w:szCs w:val="24"/>
        </w:rPr>
        <w:t xml:space="preserve">eflon coated and it is doubtful if even legendary prosecutor Miles Edgeworth could secure </w:t>
      </w:r>
      <w:r w:rsidRPr="00B51808">
        <w:rPr>
          <w:rFonts w:ascii="Times New Roman" w:hAnsi="Times New Roman" w:cs="Times New Roman"/>
          <w:sz w:val="24"/>
          <w:szCs w:val="24"/>
        </w:rPr>
        <w:lastRenderedPageBreak/>
        <w:t xml:space="preserve">a conviction. Succinctly, he has the power to pump and dump at his fingertips. Should this go unregulated? That is a </w:t>
      </w:r>
      <w:proofErr w:type="gramStart"/>
      <w:r w:rsidRPr="00B51808">
        <w:rPr>
          <w:rFonts w:ascii="Times New Roman" w:hAnsi="Times New Roman" w:cs="Times New Roman"/>
          <w:sz w:val="24"/>
          <w:szCs w:val="24"/>
        </w:rPr>
        <w:t>question lawmakers</w:t>
      </w:r>
      <w:proofErr w:type="gramEnd"/>
      <w:r w:rsidRPr="00B51808">
        <w:rPr>
          <w:rFonts w:ascii="Times New Roman" w:hAnsi="Times New Roman" w:cs="Times New Roman"/>
          <w:sz w:val="24"/>
          <w:szCs w:val="24"/>
        </w:rPr>
        <w:t xml:space="preserve"> will have to ask themselves as it is unlikely that the Tesla CEO will stop tweeting any time soon. The SEC would need to take extraordinary measures to curtail such destabilising statements however this is exceptionally difficult in America on account of the first amendment. </w:t>
      </w:r>
    </w:p>
    <w:p w14:paraId="3199E6D2"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Market moving economic commentary on social media straddles the line of legality. Online spaces like YouTube, Reddit and Twitter can equally facilitate education and exploitation. And market manipulation through social media will likely become a bigger problem in the future even if it is not verifiable in this instance. It seems only honesty and factual inerrancy can and should shield internet authors from either criminal or civil charges. Although special attention must be reserved for celebrities that recklessly recommend or endorse stocks to their followers. Though this is an issue unlikely to be resolved soon. It should also be said that the great mass of retail investors has been effectively exonerated if not by the impossibility of proving their individual intents then by the pyrrhic logistics of investigation. </w:t>
      </w:r>
    </w:p>
    <w:p w14:paraId="7838D94E" w14:textId="77777777" w:rsidR="00C50A1D" w:rsidRPr="00B51808" w:rsidRDefault="00C50A1D" w:rsidP="00C50A1D">
      <w:pPr>
        <w:spacing w:line="360" w:lineRule="auto"/>
        <w:jc w:val="both"/>
        <w:rPr>
          <w:rFonts w:ascii="Times New Roman" w:hAnsi="Times New Roman" w:cs="Times New Roman"/>
          <w:sz w:val="24"/>
          <w:szCs w:val="24"/>
        </w:rPr>
      </w:pPr>
    </w:p>
    <w:p w14:paraId="37F58F6E" w14:textId="77777777" w:rsidR="00C50A1D" w:rsidRPr="00B51808" w:rsidRDefault="00C50A1D" w:rsidP="00C50A1D">
      <w:pPr>
        <w:spacing w:line="360" w:lineRule="auto"/>
        <w:jc w:val="both"/>
        <w:rPr>
          <w:rFonts w:ascii="Times New Roman" w:hAnsi="Times New Roman" w:cs="Times New Roman"/>
          <w:b/>
          <w:bCs/>
          <w:sz w:val="24"/>
          <w:szCs w:val="24"/>
        </w:rPr>
      </w:pPr>
      <w:r w:rsidRPr="00B51808">
        <w:rPr>
          <w:rFonts w:ascii="Times New Roman" w:hAnsi="Times New Roman" w:cs="Times New Roman"/>
          <w:b/>
          <w:bCs/>
          <w:sz w:val="24"/>
          <w:szCs w:val="24"/>
        </w:rPr>
        <w:t>Trading Halt.</w:t>
      </w:r>
    </w:p>
    <w:p w14:paraId="628C3FCF"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Angular stock charts are like cuneiform the deciphering of which can divulge a Sumerian epic and tracing the trough of the 28</w:t>
      </w:r>
      <w:r w:rsidRPr="00B51808">
        <w:rPr>
          <w:rFonts w:ascii="Times New Roman" w:hAnsi="Times New Roman" w:cs="Times New Roman"/>
          <w:sz w:val="24"/>
          <w:szCs w:val="24"/>
          <w:vertAlign w:val="superscript"/>
        </w:rPr>
        <w:t>th</w:t>
      </w:r>
      <w:r w:rsidRPr="00B51808">
        <w:rPr>
          <w:rFonts w:ascii="Times New Roman" w:hAnsi="Times New Roman" w:cs="Times New Roman"/>
          <w:sz w:val="24"/>
          <w:szCs w:val="24"/>
        </w:rPr>
        <w:t xml:space="preserve"> January reveals a tragedy. That day Robinhood announced it would be restricting trading in certain securities including GameStop. Expectedly, outrage ensued</w:t>
      </w:r>
      <w:r w:rsidRPr="00B51808">
        <w:rPr>
          <w:rStyle w:val="FootnoteReference"/>
          <w:rFonts w:ascii="Times New Roman" w:hAnsi="Times New Roman" w:cs="Times New Roman"/>
          <w:sz w:val="24"/>
          <w:szCs w:val="24"/>
        </w:rPr>
        <w:footnoteReference w:id="79"/>
      </w:r>
      <w:r w:rsidRPr="00B51808">
        <w:rPr>
          <w:rFonts w:ascii="Times New Roman" w:hAnsi="Times New Roman" w:cs="Times New Roman"/>
          <w:sz w:val="24"/>
          <w:szCs w:val="24"/>
        </w:rPr>
        <w:t xml:space="preserve"> as the price of GameStop stock plummeted. This shock </w:t>
      </w:r>
      <w:proofErr w:type="gramStart"/>
      <w:r w:rsidRPr="00B51808">
        <w:rPr>
          <w:rFonts w:ascii="Times New Roman" w:hAnsi="Times New Roman" w:cs="Times New Roman"/>
          <w:sz w:val="24"/>
          <w:szCs w:val="24"/>
        </w:rPr>
        <w:t>move</w:t>
      </w:r>
      <w:proofErr w:type="gramEnd"/>
      <w:r w:rsidRPr="00B51808">
        <w:rPr>
          <w:rFonts w:ascii="Times New Roman" w:hAnsi="Times New Roman" w:cs="Times New Roman"/>
          <w:sz w:val="24"/>
          <w:szCs w:val="24"/>
        </w:rPr>
        <w:t xml:space="preserve"> even impacted stock prices in Europe</w:t>
      </w:r>
      <w:r w:rsidRPr="00B51808">
        <w:rPr>
          <w:rStyle w:val="FootnoteReference"/>
          <w:rFonts w:ascii="Times New Roman" w:hAnsi="Times New Roman" w:cs="Times New Roman"/>
          <w:sz w:val="24"/>
          <w:szCs w:val="24"/>
        </w:rPr>
        <w:footnoteReference w:id="80"/>
      </w:r>
      <w:r w:rsidRPr="00B51808">
        <w:rPr>
          <w:rFonts w:ascii="Times New Roman" w:hAnsi="Times New Roman" w:cs="Times New Roman"/>
          <w:sz w:val="24"/>
          <w:szCs w:val="24"/>
        </w:rPr>
        <w:t>. The questions to be asked then are: Why did they do this? Was it legal? And what will the consequences be?</w:t>
      </w:r>
    </w:p>
    <w:p w14:paraId="3978C1AA"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Robinhood’s decision refracted through the hermeneutic of suspicion inclines one to assume that corporate collusion occurred. That Ken Griffin and Gabe Plotkin contacted Vlad Tenev demanding that he halt trading on Robinhood so to save Melvin Capital from further losses. This however is not a story that holds up under scrutiny. For starters, Melvin Capital had </w:t>
      </w:r>
      <w:r w:rsidRPr="00B51808">
        <w:rPr>
          <w:rFonts w:ascii="Times New Roman" w:hAnsi="Times New Roman" w:cs="Times New Roman"/>
          <w:sz w:val="24"/>
          <w:szCs w:val="24"/>
        </w:rPr>
        <w:lastRenderedPageBreak/>
        <w:t>already closed out of its short position ‘days before’</w:t>
      </w:r>
      <w:r w:rsidRPr="00B51808">
        <w:rPr>
          <w:rStyle w:val="FootnoteReference"/>
          <w:rFonts w:ascii="Times New Roman" w:hAnsi="Times New Roman" w:cs="Times New Roman"/>
          <w:sz w:val="24"/>
          <w:szCs w:val="24"/>
        </w:rPr>
        <w:footnoteReference w:id="81"/>
      </w:r>
      <w:r w:rsidRPr="00B51808">
        <w:rPr>
          <w:rFonts w:ascii="Times New Roman" w:hAnsi="Times New Roman" w:cs="Times New Roman"/>
          <w:sz w:val="24"/>
          <w:szCs w:val="24"/>
        </w:rPr>
        <w:t>. And while other brokerages like TD Ameritrade</w:t>
      </w:r>
      <w:r w:rsidRPr="00B51808">
        <w:rPr>
          <w:rStyle w:val="FootnoteReference"/>
          <w:rFonts w:ascii="Times New Roman" w:hAnsi="Times New Roman" w:cs="Times New Roman"/>
          <w:sz w:val="24"/>
          <w:szCs w:val="24"/>
        </w:rPr>
        <w:footnoteReference w:id="82"/>
      </w:r>
      <w:r w:rsidRPr="00B51808">
        <w:rPr>
          <w:rFonts w:ascii="Times New Roman" w:hAnsi="Times New Roman" w:cs="Times New Roman"/>
          <w:sz w:val="24"/>
          <w:szCs w:val="24"/>
        </w:rPr>
        <w:t xml:space="preserve"> and Trading 212 on the other side of the Atlantic</w:t>
      </w:r>
      <w:r w:rsidRPr="00B51808">
        <w:rPr>
          <w:rStyle w:val="FootnoteReference"/>
          <w:rFonts w:ascii="Times New Roman" w:hAnsi="Times New Roman" w:cs="Times New Roman"/>
          <w:sz w:val="24"/>
          <w:szCs w:val="24"/>
        </w:rPr>
        <w:footnoteReference w:id="83"/>
      </w:r>
      <w:r w:rsidRPr="00B51808">
        <w:rPr>
          <w:rFonts w:ascii="Times New Roman" w:hAnsi="Times New Roman" w:cs="Times New Roman"/>
          <w:sz w:val="24"/>
          <w:szCs w:val="24"/>
        </w:rPr>
        <w:t>, also halted trading none provoked the same furore that Robinhood’s restrictions did. In his congressional testimony, Tenev said that ‘Any allegation that Robinhood acted to help hedge funds or other special interests to the detriment of our customers is absolutely false’</w:t>
      </w:r>
      <w:r w:rsidRPr="00B51808">
        <w:rPr>
          <w:rStyle w:val="FootnoteReference"/>
          <w:rFonts w:ascii="Times New Roman" w:hAnsi="Times New Roman" w:cs="Times New Roman"/>
          <w:sz w:val="24"/>
          <w:szCs w:val="24"/>
        </w:rPr>
        <w:footnoteReference w:id="84"/>
      </w:r>
      <w:r w:rsidRPr="00B51808">
        <w:rPr>
          <w:rFonts w:ascii="Times New Roman" w:hAnsi="Times New Roman" w:cs="Times New Roman"/>
          <w:sz w:val="24"/>
          <w:szCs w:val="24"/>
        </w:rPr>
        <w:t>. Instead insisting that the trading halt was ‘to allow us to continue to meet our regulatory deposit requirements’</w:t>
      </w:r>
      <w:r w:rsidRPr="00B51808">
        <w:rPr>
          <w:rStyle w:val="FootnoteReference"/>
          <w:rFonts w:ascii="Times New Roman" w:hAnsi="Times New Roman" w:cs="Times New Roman"/>
          <w:sz w:val="24"/>
          <w:szCs w:val="24"/>
        </w:rPr>
        <w:footnoteReference w:id="85"/>
      </w:r>
      <w:r w:rsidRPr="00B51808">
        <w:rPr>
          <w:rFonts w:ascii="Times New Roman" w:hAnsi="Times New Roman" w:cs="Times New Roman"/>
          <w:sz w:val="24"/>
          <w:szCs w:val="24"/>
        </w:rPr>
        <w:t xml:space="preserve">. </w:t>
      </w:r>
      <w:r w:rsidRPr="00B51808">
        <w:rPr>
          <w:rFonts w:ascii="Times New Roman" w:hAnsi="Times New Roman" w:cs="Times New Roman"/>
          <w:color w:val="282828"/>
          <w:spacing w:val="-2"/>
          <w:sz w:val="24"/>
          <w:szCs w:val="24"/>
        </w:rPr>
        <w:t>‘On 28 January, the company was informed by its clearing house, NSCC, that it had a deposit deficit of approximately $3bn – up from $124m just days before’</w:t>
      </w:r>
      <w:r w:rsidRPr="00B51808">
        <w:rPr>
          <w:rStyle w:val="FootnoteReference"/>
          <w:rFonts w:ascii="Times New Roman" w:hAnsi="Times New Roman" w:cs="Times New Roman"/>
          <w:color w:val="282828"/>
          <w:spacing w:val="-2"/>
          <w:sz w:val="24"/>
          <w:szCs w:val="24"/>
        </w:rPr>
        <w:footnoteReference w:id="86"/>
      </w:r>
      <w:r w:rsidRPr="00B51808">
        <w:rPr>
          <w:rFonts w:ascii="Times New Roman" w:hAnsi="Times New Roman" w:cs="Times New Roman"/>
          <w:color w:val="282828"/>
          <w:spacing w:val="-2"/>
          <w:sz w:val="24"/>
          <w:szCs w:val="24"/>
        </w:rPr>
        <w:t xml:space="preserve"> - which Robinhood is obligated to meet.</w:t>
      </w:r>
      <w:r w:rsidRPr="00B51808">
        <w:rPr>
          <w:rFonts w:ascii="Times New Roman" w:hAnsi="Times New Roman" w:cs="Times New Roman"/>
          <w:sz w:val="24"/>
          <w:szCs w:val="24"/>
        </w:rPr>
        <w:t xml:space="preserve"> So yes, contrary to any conspiracy theory it does indeed seems like Robinhood’s stated reason is the real reason for the restrictions. Was this course of action however legal?</w:t>
      </w:r>
    </w:p>
    <w:p w14:paraId="68AA6BF3"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Swiftly thereafter America’s infamous litigiousness was vindicated as a salvo of lawsuits were filed in a variety of district courts</w:t>
      </w:r>
      <w:r w:rsidRPr="00B51808">
        <w:rPr>
          <w:rStyle w:val="FootnoteReference"/>
          <w:rFonts w:ascii="Times New Roman" w:hAnsi="Times New Roman" w:cs="Times New Roman"/>
          <w:sz w:val="24"/>
          <w:szCs w:val="24"/>
        </w:rPr>
        <w:footnoteReference w:id="87"/>
      </w:r>
      <w:r w:rsidRPr="00B51808">
        <w:rPr>
          <w:rFonts w:ascii="Times New Roman" w:hAnsi="Times New Roman" w:cs="Times New Roman"/>
          <w:sz w:val="24"/>
          <w:szCs w:val="24"/>
        </w:rPr>
        <w:t>. The most famous of which is that filed by Brendon Nelson in the Southern District of New York which accuses Robinhood inter alia of acting ‘purposefully and knowingly to manipulate the market’</w:t>
      </w:r>
      <w:r w:rsidRPr="00B51808">
        <w:rPr>
          <w:rStyle w:val="FootnoteReference"/>
          <w:rFonts w:ascii="Times New Roman" w:hAnsi="Times New Roman" w:cs="Times New Roman"/>
          <w:sz w:val="24"/>
          <w:szCs w:val="24"/>
        </w:rPr>
        <w:footnoteReference w:id="88"/>
      </w:r>
      <w:r w:rsidRPr="00B51808">
        <w:rPr>
          <w:rFonts w:ascii="Times New Roman" w:hAnsi="Times New Roman" w:cs="Times New Roman"/>
          <w:sz w:val="24"/>
          <w:szCs w:val="24"/>
        </w:rPr>
        <w:t>.  One day after the filing 26,000 people joined the class</w:t>
      </w:r>
      <w:r w:rsidRPr="00B51808">
        <w:rPr>
          <w:rStyle w:val="FootnoteReference"/>
          <w:rFonts w:ascii="Times New Roman" w:hAnsi="Times New Roman" w:cs="Times New Roman"/>
          <w:sz w:val="24"/>
          <w:szCs w:val="24"/>
        </w:rPr>
        <w:footnoteReference w:id="89"/>
      </w:r>
      <w:r w:rsidRPr="00B51808">
        <w:rPr>
          <w:rFonts w:ascii="Times New Roman" w:hAnsi="Times New Roman" w:cs="Times New Roman"/>
          <w:sz w:val="24"/>
          <w:szCs w:val="24"/>
        </w:rPr>
        <w:t xml:space="preserve">. The legality of an act is appreciable only with reference to the </w:t>
      </w:r>
      <w:r w:rsidRPr="00B51808">
        <w:rPr>
          <w:rFonts w:ascii="Times New Roman" w:hAnsi="Times New Roman" w:cs="Times New Roman"/>
          <w:sz w:val="24"/>
          <w:szCs w:val="24"/>
        </w:rPr>
        <w:lastRenderedPageBreak/>
        <w:t xml:space="preserve">contravention of some law. So which law did Robinhood break? </w:t>
      </w:r>
      <w:r w:rsidRPr="00B51808">
        <w:rPr>
          <w:rFonts w:ascii="Times New Roman" w:hAnsi="Times New Roman" w:cs="Times New Roman"/>
          <w:color w:val="000000"/>
          <w:sz w:val="24"/>
          <w:szCs w:val="24"/>
        </w:rPr>
        <w:t>The plaintiffs are accusing Robinhood of making a myriad of mistakes including: ‘alleged breaches of contract, breaches of the implied duty of good faith and fair dealing, negligence, and breaches of fiduciary duty. …  as well as exclusionary and anticompetitive conduct in prohibiting plaintiffs from effectuating trades’</w:t>
      </w:r>
      <w:r w:rsidRPr="00B51808">
        <w:rPr>
          <w:rStyle w:val="FootnoteReference"/>
          <w:rFonts w:ascii="Times New Roman" w:hAnsi="Times New Roman" w:cs="Times New Roman"/>
          <w:color w:val="000000"/>
          <w:sz w:val="24"/>
          <w:szCs w:val="24"/>
        </w:rPr>
        <w:footnoteReference w:id="90"/>
      </w:r>
      <w:r w:rsidRPr="00B51808">
        <w:rPr>
          <w:rFonts w:ascii="Times New Roman" w:hAnsi="Times New Roman" w:cs="Times New Roman"/>
          <w:color w:val="000000"/>
          <w:sz w:val="24"/>
          <w:szCs w:val="24"/>
        </w:rPr>
        <w:t>.</w:t>
      </w:r>
      <w:r w:rsidRPr="00B51808">
        <w:rPr>
          <w:rFonts w:ascii="Times New Roman" w:hAnsi="Times New Roman" w:cs="Times New Roman"/>
          <w:sz w:val="24"/>
          <w:szCs w:val="24"/>
        </w:rPr>
        <w:t xml:space="preserve"> Section 9(a)(2) of the Securities Exchange Act 1934 and SEC rule 10b-5 as well as SEC Rule 15c3-1 also have all been brought up in relation to the trading restriction. While Robinhood’s actions may have had the organic effect of lowering GameStop’s share price, the exorbitant demand of additional deposit requirements is a supervening event. Its obligation to clearing houses and systemic stability is prior to the caprice of its customers.      </w:t>
      </w:r>
    </w:p>
    <w:p w14:paraId="6CFC3745"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However, there are </w:t>
      </w:r>
      <w:proofErr w:type="gramStart"/>
      <w:r w:rsidRPr="00B51808">
        <w:rPr>
          <w:rFonts w:ascii="Times New Roman" w:hAnsi="Times New Roman" w:cs="Times New Roman"/>
          <w:sz w:val="24"/>
          <w:szCs w:val="24"/>
        </w:rPr>
        <w:t>a number of</w:t>
      </w:r>
      <w:proofErr w:type="gramEnd"/>
      <w:r w:rsidRPr="00B51808">
        <w:rPr>
          <w:rFonts w:ascii="Times New Roman" w:hAnsi="Times New Roman" w:cs="Times New Roman"/>
          <w:sz w:val="24"/>
          <w:szCs w:val="24"/>
        </w:rPr>
        <w:t xml:space="preserve"> obstacles in the way of a successful suit, not least Robinhood’s customer agreement which all of its users no doubt dutifully read. Said agreement contains a provision which reads: ‘Robinhood may at any time, at its sole discretion and without prior notice to Me: (</w:t>
      </w:r>
      <w:proofErr w:type="spellStart"/>
      <w:r w:rsidRPr="00B51808">
        <w:rPr>
          <w:rFonts w:ascii="Times New Roman" w:hAnsi="Times New Roman" w:cs="Times New Roman"/>
          <w:sz w:val="24"/>
          <w:szCs w:val="24"/>
        </w:rPr>
        <w:t>i</w:t>
      </w:r>
      <w:proofErr w:type="spellEnd"/>
      <w:r w:rsidRPr="00B51808">
        <w:rPr>
          <w:rFonts w:ascii="Times New Roman" w:hAnsi="Times New Roman" w:cs="Times New Roman"/>
          <w:sz w:val="24"/>
          <w:szCs w:val="24"/>
        </w:rPr>
        <w:t>) prohibit or restrict My access to the use of the App… and My ability to trade, (ii) refuse to accept any of My transactions, (iii) refuse to execute any of My transactions’</w:t>
      </w:r>
      <w:r w:rsidRPr="00B51808">
        <w:rPr>
          <w:rStyle w:val="FootnoteReference"/>
          <w:rFonts w:ascii="Times New Roman" w:hAnsi="Times New Roman" w:cs="Times New Roman"/>
          <w:sz w:val="24"/>
          <w:szCs w:val="24"/>
        </w:rPr>
        <w:footnoteReference w:id="91"/>
      </w:r>
      <w:r w:rsidRPr="00B51808">
        <w:rPr>
          <w:rFonts w:ascii="Times New Roman" w:hAnsi="Times New Roman" w:cs="Times New Roman"/>
          <w:sz w:val="24"/>
          <w:szCs w:val="24"/>
        </w:rPr>
        <w:t xml:space="preserve">. With bulletproof boilerplate language like this Robinhood effectively has reserved their right to restrict trading as these please, nominally rendering their actions legal. As well as that a mandatory arbitration clause is included in the customer agreement thus circumventing the courthouse in the short-term. The presence of these terms presumably indemnifies them from </w:t>
      </w:r>
      <w:proofErr w:type="gramStart"/>
      <w:r w:rsidRPr="00B51808">
        <w:rPr>
          <w:rFonts w:ascii="Times New Roman" w:hAnsi="Times New Roman" w:cs="Times New Roman"/>
          <w:sz w:val="24"/>
          <w:szCs w:val="24"/>
        </w:rPr>
        <w:t>the majority of</w:t>
      </w:r>
      <w:proofErr w:type="gramEnd"/>
      <w:r w:rsidRPr="00B51808">
        <w:rPr>
          <w:rFonts w:ascii="Times New Roman" w:hAnsi="Times New Roman" w:cs="Times New Roman"/>
          <w:sz w:val="24"/>
          <w:szCs w:val="24"/>
        </w:rPr>
        <w:t xml:space="preserve"> the lawsuits now being served on the company. Despite facing similar restrictions on their ability to trade, Europeans have proved to be reluctant litigants and although discussed</w:t>
      </w:r>
      <w:r w:rsidRPr="00B51808">
        <w:rPr>
          <w:rStyle w:val="FootnoteReference"/>
          <w:rFonts w:ascii="Times New Roman" w:hAnsi="Times New Roman" w:cs="Times New Roman"/>
          <w:sz w:val="24"/>
          <w:szCs w:val="24"/>
        </w:rPr>
        <w:footnoteReference w:id="92"/>
      </w:r>
      <w:r w:rsidRPr="00B51808">
        <w:rPr>
          <w:rFonts w:ascii="Times New Roman" w:hAnsi="Times New Roman" w:cs="Times New Roman"/>
          <w:sz w:val="24"/>
          <w:szCs w:val="24"/>
        </w:rPr>
        <w:t xml:space="preserve"> no lawsuits were ever initiated in the UK.</w:t>
      </w:r>
    </w:p>
    <w:p w14:paraId="22E144C9"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When asked if Robinhood’s decision was illegal, Tom Gorman, partner at Dorsey &amp; Whitney LLP, replied simply with </w:t>
      </w:r>
    </w:p>
    <w:p w14:paraId="37188A18" w14:textId="77777777" w:rsidR="00C50A1D" w:rsidRPr="00B51808" w:rsidRDefault="00C50A1D" w:rsidP="00C50A1D">
      <w:pPr>
        <w:spacing w:line="360" w:lineRule="auto"/>
        <w:ind w:left="720"/>
        <w:jc w:val="both"/>
        <w:rPr>
          <w:rFonts w:ascii="Times New Roman" w:hAnsi="Times New Roman" w:cs="Times New Roman"/>
          <w:sz w:val="24"/>
          <w:szCs w:val="24"/>
        </w:rPr>
      </w:pPr>
      <w:r w:rsidRPr="00B51808">
        <w:rPr>
          <w:rFonts w:ascii="Times New Roman" w:hAnsi="Times New Roman" w:cs="Times New Roman"/>
          <w:sz w:val="24"/>
          <w:szCs w:val="24"/>
        </w:rPr>
        <w:t xml:space="preserve">Probably not, certainly not by restricting the trading through their brokerage firm, they have obligations… spelled out in all those customer agreements… presumably they followed their own customer agreements and there is an overlay of SEC regulations </w:t>
      </w:r>
      <w:r w:rsidRPr="00B51808">
        <w:rPr>
          <w:rFonts w:ascii="Times New Roman" w:hAnsi="Times New Roman" w:cs="Times New Roman"/>
          <w:sz w:val="24"/>
          <w:szCs w:val="24"/>
        </w:rPr>
        <w:lastRenderedPageBreak/>
        <w:t>which require them, for example, to have a certain amount of net capital on file. If they don’t, the SEC will shut them down</w:t>
      </w:r>
      <w:r w:rsidRPr="00B51808">
        <w:rPr>
          <w:rStyle w:val="FootnoteReference"/>
          <w:rFonts w:ascii="Times New Roman" w:hAnsi="Times New Roman" w:cs="Times New Roman"/>
          <w:sz w:val="24"/>
          <w:szCs w:val="24"/>
        </w:rPr>
        <w:footnoteReference w:id="93"/>
      </w:r>
      <w:r w:rsidRPr="00B51808">
        <w:rPr>
          <w:rFonts w:ascii="Times New Roman" w:hAnsi="Times New Roman" w:cs="Times New Roman"/>
          <w:sz w:val="24"/>
          <w:szCs w:val="24"/>
        </w:rPr>
        <w:t>.</w:t>
      </w:r>
    </w:p>
    <w:p w14:paraId="4376819A" w14:textId="77777777" w:rsidR="00C50A1D" w:rsidRPr="0066318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On the onslaught of incoming lawsuits, Michael Bixby, an attorney for Levin </w:t>
      </w:r>
      <w:proofErr w:type="spellStart"/>
      <w:r w:rsidRPr="00B51808">
        <w:rPr>
          <w:rFonts w:ascii="Times New Roman" w:hAnsi="Times New Roman" w:cs="Times New Roman"/>
          <w:sz w:val="24"/>
          <w:szCs w:val="24"/>
        </w:rPr>
        <w:t>Papantonio</w:t>
      </w:r>
      <w:proofErr w:type="spellEnd"/>
      <w:r w:rsidRPr="00B51808">
        <w:rPr>
          <w:rFonts w:ascii="Times New Roman" w:hAnsi="Times New Roman" w:cs="Times New Roman"/>
          <w:sz w:val="24"/>
          <w:szCs w:val="24"/>
        </w:rPr>
        <w:t xml:space="preserve"> Rafferty, offered a brief cost-benefit analysis, saying ‘If you lost $10,000, that might be a heck of a lot of money to the </w:t>
      </w:r>
      <w:proofErr w:type="gramStart"/>
      <w:r w:rsidRPr="00B51808">
        <w:rPr>
          <w:rFonts w:ascii="Times New Roman" w:hAnsi="Times New Roman" w:cs="Times New Roman"/>
          <w:sz w:val="24"/>
          <w:szCs w:val="24"/>
        </w:rPr>
        <w:t>individual</w:t>
      </w:r>
      <w:proofErr w:type="gramEnd"/>
      <w:r w:rsidRPr="00B51808">
        <w:rPr>
          <w:rFonts w:ascii="Times New Roman" w:hAnsi="Times New Roman" w:cs="Times New Roman"/>
          <w:sz w:val="24"/>
          <w:szCs w:val="24"/>
        </w:rPr>
        <w:t xml:space="preserve"> but it would be difficult to justify the cost of litigation’</w:t>
      </w:r>
      <w:r w:rsidRPr="00B51808">
        <w:rPr>
          <w:rStyle w:val="FootnoteReference"/>
          <w:rFonts w:ascii="Times New Roman" w:hAnsi="Times New Roman" w:cs="Times New Roman"/>
          <w:sz w:val="24"/>
          <w:szCs w:val="24"/>
        </w:rPr>
        <w:footnoteReference w:id="94"/>
      </w:r>
      <w:r w:rsidRPr="00B51808">
        <w:rPr>
          <w:rFonts w:ascii="Times New Roman" w:hAnsi="Times New Roman" w:cs="Times New Roman"/>
          <w:sz w:val="24"/>
          <w:szCs w:val="24"/>
        </w:rPr>
        <w:t>. That said however, Joe Patrice remarks that ‘class actions aren’t always about winning. The suit gets the story out there and feeds a public relations nightmare for a company that claims to be all for retail trading… until retail investors start outperforming the sharps</w:t>
      </w:r>
      <w:r w:rsidRPr="00B51808">
        <w:rPr>
          <w:rStyle w:val="FootnoteReference"/>
          <w:rFonts w:ascii="Times New Roman" w:hAnsi="Times New Roman" w:cs="Times New Roman"/>
          <w:sz w:val="24"/>
          <w:szCs w:val="24"/>
        </w:rPr>
        <w:footnoteReference w:id="95"/>
      </w:r>
      <w:r w:rsidRPr="00B51808">
        <w:rPr>
          <w:rFonts w:ascii="Times New Roman" w:hAnsi="Times New Roman" w:cs="Times New Roman"/>
          <w:sz w:val="24"/>
          <w:szCs w:val="24"/>
        </w:rPr>
        <w:t xml:space="preserve">’. </w:t>
      </w:r>
      <w:r w:rsidRPr="00B51808">
        <w:rPr>
          <w:rFonts w:ascii="Times New Roman" w:hAnsi="Times New Roman" w:cs="Times New Roman"/>
          <w:color w:val="282828"/>
          <w:spacing w:val="-2"/>
          <w:sz w:val="24"/>
          <w:szCs w:val="24"/>
        </w:rPr>
        <w:t xml:space="preserve">And that </w:t>
      </w:r>
      <w:proofErr w:type="gramStart"/>
      <w:r w:rsidRPr="00B51808">
        <w:rPr>
          <w:rFonts w:ascii="Times New Roman" w:hAnsi="Times New Roman" w:cs="Times New Roman"/>
          <w:color w:val="282828"/>
          <w:spacing w:val="-2"/>
          <w:sz w:val="24"/>
          <w:szCs w:val="24"/>
        </w:rPr>
        <w:t>in spite of the fact that</w:t>
      </w:r>
      <w:proofErr w:type="gramEnd"/>
      <w:r w:rsidRPr="00B51808">
        <w:rPr>
          <w:rFonts w:ascii="Times New Roman" w:hAnsi="Times New Roman" w:cs="Times New Roman"/>
          <w:color w:val="282828"/>
          <w:spacing w:val="-2"/>
          <w:sz w:val="24"/>
          <w:szCs w:val="24"/>
        </w:rPr>
        <w:t xml:space="preserve"> ‘this case will very likely be kicked to the curb very soon… Robinhood’s troubles after enraging its customer base are likely just beginning’</w:t>
      </w:r>
      <w:r w:rsidRPr="00B51808">
        <w:rPr>
          <w:rStyle w:val="FootnoteReference"/>
          <w:rFonts w:ascii="Times New Roman" w:hAnsi="Times New Roman" w:cs="Times New Roman"/>
          <w:color w:val="282828"/>
          <w:spacing w:val="-2"/>
          <w:sz w:val="24"/>
          <w:szCs w:val="24"/>
        </w:rPr>
        <w:footnoteReference w:id="96"/>
      </w:r>
      <w:r w:rsidRPr="00B51808">
        <w:rPr>
          <w:rFonts w:ascii="Times New Roman" w:hAnsi="Times New Roman" w:cs="Times New Roman"/>
          <w:color w:val="282828"/>
          <w:spacing w:val="-2"/>
          <w:sz w:val="24"/>
          <w:szCs w:val="24"/>
        </w:rPr>
        <w:t>.</w:t>
      </w:r>
    </w:p>
    <w:p w14:paraId="3456C457" w14:textId="77777777" w:rsidR="00C50A1D" w:rsidRPr="00B51808" w:rsidRDefault="00C50A1D" w:rsidP="00C50A1D">
      <w:pPr>
        <w:spacing w:line="360" w:lineRule="auto"/>
        <w:jc w:val="both"/>
        <w:rPr>
          <w:rFonts w:ascii="Times New Roman" w:hAnsi="Times New Roman" w:cs="Times New Roman"/>
          <w:color w:val="222222"/>
          <w:sz w:val="24"/>
          <w:szCs w:val="24"/>
          <w:shd w:val="clear" w:color="auto" w:fill="FFFFFF"/>
        </w:rPr>
      </w:pPr>
      <w:r w:rsidRPr="00B51808">
        <w:rPr>
          <w:rFonts w:ascii="Times New Roman" w:hAnsi="Times New Roman" w:cs="Times New Roman"/>
          <w:color w:val="222222"/>
          <w:sz w:val="24"/>
          <w:szCs w:val="24"/>
          <w:shd w:val="clear" w:color="auto" w:fill="FFFFFF"/>
        </w:rPr>
        <w:t>In lieu of legal proceedings, Robinhood’s erstwhile customers may migrate to other brokerage platforms in protest. Andrew Ross Sorkin wrote that ‘</w:t>
      </w:r>
      <w:r w:rsidRPr="00B51808">
        <w:rPr>
          <w:rFonts w:ascii="Times New Roman" w:hAnsi="Times New Roman" w:cs="Times New Roman"/>
          <w:color w:val="272727"/>
          <w:sz w:val="24"/>
          <w:szCs w:val="24"/>
        </w:rPr>
        <w:t>After becoming the venue of choice for small investors, the app risks alienating a core customer base</w:t>
      </w:r>
      <w:r w:rsidRPr="00B51808">
        <w:rPr>
          <w:rFonts w:ascii="Times New Roman" w:hAnsi="Times New Roman" w:cs="Times New Roman"/>
          <w:color w:val="222222"/>
          <w:sz w:val="24"/>
          <w:szCs w:val="24"/>
          <w:shd w:val="clear" w:color="auto" w:fill="FFFFFF"/>
        </w:rPr>
        <w:t>’</w:t>
      </w:r>
      <w:r w:rsidRPr="00B51808">
        <w:rPr>
          <w:rStyle w:val="FootnoteReference"/>
          <w:rFonts w:ascii="Times New Roman" w:hAnsi="Times New Roman" w:cs="Times New Roman"/>
          <w:color w:val="222222"/>
          <w:sz w:val="24"/>
          <w:szCs w:val="24"/>
          <w:shd w:val="clear" w:color="auto" w:fill="FFFFFF"/>
        </w:rPr>
        <w:footnoteReference w:id="97"/>
      </w:r>
      <w:r w:rsidRPr="00B51808">
        <w:rPr>
          <w:rFonts w:ascii="Times New Roman" w:hAnsi="Times New Roman" w:cs="Times New Roman"/>
          <w:color w:val="222222"/>
          <w:sz w:val="24"/>
          <w:szCs w:val="24"/>
          <w:shd w:val="clear" w:color="auto" w:fill="FFFFFF"/>
        </w:rPr>
        <w:t xml:space="preserve">. Insofar as the </w:t>
      </w:r>
      <w:proofErr w:type="gramStart"/>
      <w:r w:rsidRPr="00B51808">
        <w:rPr>
          <w:rFonts w:ascii="Times New Roman" w:hAnsi="Times New Roman" w:cs="Times New Roman"/>
          <w:color w:val="222222"/>
          <w:sz w:val="24"/>
          <w:szCs w:val="24"/>
          <w:shd w:val="clear" w:color="auto" w:fill="FFFFFF"/>
        </w:rPr>
        <w:t>particular issue</w:t>
      </w:r>
      <w:proofErr w:type="gramEnd"/>
      <w:r w:rsidRPr="00B51808">
        <w:rPr>
          <w:rFonts w:ascii="Times New Roman" w:hAnsi="Times New Roman" w:cs="Times New Roman"/>
          <w:color w:val="222222"/>
          <w:sz w:val="24"/>
          <w:szCs w:val="24"/>
          <w:shd w:val="clear" w:color="auto" w:fill="FFFFFF"/>
        </w:rPr>
        <w:t xml:space="preserve"> of trading restrictions is concerned Robinhood may escape official sanctions for the simple fact that they did nothing technically wrong however uncomfortable the whole experience was for its customers. That said internally at least Robinhood will have to review its risk management and overhaul its procedures, given that the increased demands were foreseeable granted the cascading volatility of GameStop. Outside of Robinhood however are things beyond its control. The whole affair has shone a great spotlight on the business bringing with it much unwanted attention, especially from regulators and politicians, who are looking to target Robinhood for whatever reason they can find. Hence the discursive prevalence of Payment for Order Flow and Gamification. Issues only tangentially attached to the January episode. It is instead through </w:t>
      </w:r>
      <w:r w:rsidRPr="00B51808">
        <w:rPr>
          <w:rFonts w:ascii="Times New Roman" w:hAnsi="Times New Roman" w:cs="Times New Roman"/>
          <w:color w:val="222222"/>
          <w:sz w:val="24"/>
          <w:szCs w:val="24"/>
          <w:shd w:val="clear" w:color="auto" w:fill="FFFFFF"/>
        </w:rPr>
        <w:lastRenderedPageBreak/>
        <w:t xml:space="preserve">these vectors that lawmakers will likely make their attack with a newfound focus on consumer protection. </w:t>
      </w:r>
    </w:p>
    <w:p w14:paraId="7FB71DCF" w14:textId="77777777" w:rsidR="00C50A1D" w:rsidRPr="000374FB" w:rsidRDefault="00C50A1D" w:rsidP="00C50A1D">
      <w:pPr>
        <w:spacing w:line="360" w:lineRule="auto"/>
        <w:jc w:val="both"/>
        <w:rPr>
          <w:rFonts w:ascii="Times New Roman" w:hAnsi="Times New Roman" w:cs="Times New Roman"/>
          <w:color w:val="222222"/>
          <w:sz w:val="24"/>
          <w:szCs w:val="24"/>
          <w:shd w:val="clear" w:color="auto" w:fill="FFFFFF"/>
        </w:rPr>
      </w:pPr>
      <w:r w:rsidRPr="00B51808">
        <w:rPr>
          <w:rFonts w:ascii="Times New Roman" w:hAnsi="Times New Roman" w:cs="Times New Roman"/>
          <w:color w:val="222222"/>
          <w:sz w:val="24"/>
          <w:szCs w:val="24"/>
          <w:shd w:val="clear" w:color="auto" w:fill="FFFFFF"/>
        </w:rPr>
        <w:t xml:space="preserve">The trading halt has also accelerated the process of shortening the settlement cycle. </w:t>
      </w:r>
      <w:r w:rsidRPr="00B51808">
        <w:rPr>
          <w:rFonts w:ascii="Times New Roman" w:hAnsi="Times New Roman" w:cs="Times New Roman"/>
          <w:sz w:val="24"/>
          <w:szCs w:val="24"/>
        </w:rPr>
        <w:t xml:space="preserve">Unanimously there have been calls to shorten the settlement cycle </w:t>
      </w:r>
      <w:proofErr w:type="gramStart"/>
      <w:r w:rsidRPr="00B51808">
        <w:rPr>
          <w:rFonts w:ascii="Times New Roman" w:hAnsi="Times New Roman" w:cs="Times New Roman"/>
          <w:sz w:val="24"/>
          <w:szCs w:val="24"/>
        </w:rPr>
        <w:t>as a means to</w:t>
      </w:r>
      <w:proofErr w:type="gramEnd"/>
      <w:r w:rsidRPr="00B51808">
        <w:rPr>
          <w:rFonts w:ascii="Times New Roman" w:hAnsi="Times New Roman" w:cs="Times New Roman"/>
          <w:sz w:val="24"/>
          <w:szCs w:val="24"/>
        </w:rPr>
        <w:t xml:space="preserve"> tackle extreme collateral demands during periods of volatility. ‘Although nowadays trades are executed in microseconds, the settlement takes up to two days… the system is considered obsolete in an age where modern computing systems enable much faster trade settlement.’</w:t>
      </w:r>
      <w:r w:rsidRPr="00B51808">
        <w:rPr>
          <w:rStyle w:val="FootnoteReference"/>
          <w:rFonts w:ascii="Times New Roman" w:hAnsi="Times New Roman" w:cs="Times New Roman"/>
          <w:sz w:val="24"/>
          <w:szCs w:val="24"/>
        </w:rPr>
        <w:footnoteReference w:id="98"/>
      </w:r>
      <w:r w:rsidRPr="00B51808">
        <w:rPr>
          <w:rFonts w:ascii="Times New Roman" w:hAnsi="Times New Roman" w:cs="Times New Roman"/>
          <w:sz w:val="24"/>
          <w:szCs w:val="24"/>
        </w:rPr>
        <w:t>.</w:t>
      </w:r>
    </w:p>
    <w:p w14:paraId="2EFF9718"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On the 28</w:t>
      </w:r>
      <w:r w:rsidRPr="00B51808">
        <w:rPr>
          <w:rFonts w:ascii="Times New Roman" w:hAnsi="Times New Roman" w:cs="Times New Roman"/>
          <w:sz w:val="24"/>
          <w:szCs w:val="24"/>
          <w:vertAlign w:val="superscript"/>
        </w:rPr>
        <w:t>th</w:t>
      </w:r>
      <w:r w:rsidRPr="00B51808">
        <w:rPr>
          <w:rFonts w:ascii="Times New Roman" w:hAnsi="Times New Roman" w:cs="Times New Roman"/>
          <w:sz w:val="24"/>
          <w:szCs w:val="24"/>
        </w:rPr>
        <w:t xml:space="preserve"> January, there was not one but two falls that fateful day. The first and most obvious the drop in price of GME and secondly the Miltonian fall from grace that Robinhood inflicted upon itself. Tenev laments that, ‘We knew this was a bad outcome for [our] customers… But we had no choice as we had to conform to our requirements’</w:t>
      </w:r>
      <w:r w:rsidRPr="00B51808">
        <w:rPr>
          <w:rStyle w:val="FootnoteReference"/>
          <w:rFonts w:ascii="Times New Roman" w:hAnsi="Times New Roman" w:cs="Times New Roman"/>
          <w:sz w:val="24"/>
          <w:szCs w:val="24"/>
        </w:rPr>
        <w:footnoteReference w:id="99"/>
      </w:r>
      <w:r w:rsidRPr="00B51808">
        <w:rPr>
          <w:rFonts w:ascii="Times New Roman" w:hAnsi="Times New Roman" w:cs="Times New Roman"/>
          <w:sz w:val="24"/>
          <w:szCs w:val="24"/>
        </w:rPr>
        <w:t>.</w:t>
      </w:r>
      <w:r>
        <w:rPr>
          <w:rFonts w:ascii="Times New Roman" w:hAnsi="Times New Roman" w:cs="Times New Roman"/>
          <w:sz w:val="24"/>
          <w:szCs w:val="24"/>
        </w:rPr>
        <w:t xml:space="preserve"> </w:t>
      </w:r>
      <w:r w:rsidRPr="00B51808">
        <w:rPr>
          <w:rFonts w:ascii="Times New Roman" w:hAnsi="Times New Roman" w:cs="Times New Roman"/>
          <w:sz w:val="24"/>
          <w:szCs w:val="24"/>
        </w:rPr>
        <w:t>This cause célèbre was so potent as to temporarily unify a Texan senator with a diametrically opposed New York Congresswoman. In the absence of evidence proving that Robinhood’s decision was at the behest of third parties it must be assumed that they were acting honestly. Of course, this act of corporate self-preservation has had the double effect of harming that segment of its customer base which owned GameStop stock and especially that constituent element who had bought in late.</w:t>
      </w:r>
      <w:r>
        <w:rPr>
          <w:rFonts w:ascii="Times New Roman" w:hAnsi="Times New Roman" w:cs="Times New Roman"/>
          <w:sz w:val="24"/>
          <w:szCs w:val="24"/>
        </w:rPr>
        <w:t xml:space="preserve"> </w:t>
      </w:r>
      <w:r w:rsidRPr="00B51808">
        <w:rPr>
          <w:rFonts w:ascii="Times New Roman" w:hAnsi="Times New Roman" w:cs="Times New Roman"/>
          <w:sz w:val="24"/>
          <w:szCs w:val="24"/>
        </w:rPr>
        <w:t xml:space="preserve">Hanlon’s razor dictates that one should ‘never attribute to malice that which is adequately explained by stupidity’ and indeed it seems as if Robinhood’s lack of foresight and the subsequent rash restrictions are adequately explained by stupidity. </w:t>
      </w:r>
    </w:p>
    <w:p w14:paraId="1E54482A" w14:textId="77777777" w:rsidR="00C50A1D" w:rsidRPr="00B51808" w:rsidRDefault="00C50A1D" w:rsidP="00C50A1D">
      <w:pPr>
        <w:spacing w:line="360" w:lineRule="auto"/>
        <w:rPr>
          <w:rFonts w:ascii="Times New Roman" w:hAnsi="Times New Roman" w:cs="Times New Roman"/>
          <w:sz w:val="24"/>
          <w:szCs w:val="24"/>
        </w:rPr>
      </w:pPr>
    </w:p>
    <w:p w14:paraId="226141EF" w14:textId="77777777" w:rsidR="00C50A1D" w:rsidRPr="00B51808" w:rsidRDefault="00C50A1D" w:rsidP="00C50A1D">
      <w:pPr>
        <w:spacing w:line="360" w:lineRule="auto"/>
        <w:jc w:val="both"/>
        <w:rPr>
          <w:rFonts w:ascii="Times New Roman" w:hAnsi="Times New Roman" w:cs="Times New Roman"/>
          <w:b/>
          <w:bCs/>
          <w:sz w:val="24"/>
          <w:szCs w:val="24"/>
        </w:rPr>
      </w:pPr>
      <w:r w:rsidRPr="00B51808">
        <w:rPr>
          <w:rFonts w:ascii="Times New Roman" w:hAnsi="Times New Roman" w:cs="Times New Roman"/>
          <w:b/>
          <w:bCs/>
          <w:sz w:val="24"/>
          <w:szCs w:val="24"/>
        </w:rPr>
        <w:t>Payment for Order Flow:</w:t>
      </w:r>
    </w:p>
    <w:p w14:paraId="082B3D07"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The practice of Payment for order flow (henceforth PFOF) has become a cornerstone of the controversy and perhaps inordinately so. It essentially involves selling a customer’s orders to market-makers who are willing to pay for them. The sum paid per order often amounts to a fraction of a penny. Its implementation was instrumental in the move to zero commissions trading, but critics say it causes a conflict of interests. Ironically </w:t>
      </w:r>
      <w:proofErr w:type="gramStart"/>
      <w:r w:rsidRPr="00B51808">
        <w:rPr>
          <w:rFonts w:ascii="Times New Roman" w:hAnsi="Times New Roman" w:cs="Times New Roman"/>
          <w:sz w:val="24"/>
          <w:szCs w:val="24"/>
        </w:rPr>
        <w:t>in spite of</w:t>
      </w:r>
      <w:proofErr w:type="gramEnd"/>
      <w:r w:rsidRPr="00B51808">
        <w:rPr>
          <w:rFonts w:ascii="Times New Roman" w:hAnsi="Times New Roman" w:cs="Times New Roman"/>
          <w:sz w:val="24"/>
          <w:szCs w:val="24"/>
        </w:rPr>
        <w:t xml:space="preserve"> the attention PFOF </w:t>
      </w:r>
      <w:r w:rsidRPr="00B51808">
        <w:rPr>
          <w:rFonts w:ascii="Times New Roman" w:hAnsi="Times New Roman" w:cs="Times New Roman"/>
          <w:sz w:val="24"/>
          <w:szCs w:val="24"/>
        </w:rPr>
        <w:lastRenderedPageBreak/>
        <w:t>has received as a result of the short squeeze it in actuality had little to do with causing or sustaining said short squeeze. Nonetheless PFOF has become a focal point in the greater debate about retail brokerages and consumer protection spurred by the GameStop short squeeze.</w:t>
      </w:r>
    </w:p>
    <w:p w14:paraId="7DD0E8CA"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As it stands in America presently, PFOF ‘is a perfectly legal way of doing business and increasing revenues at brokerages’</w:t>
      </w:r>
      <w:r w:rsidRPr="00B51808">
        <w:rPr>
          <w:rStyle w:val="FootnoteReference"/>
          <w:rFonts w:ascii="Times New Roman" w:hAnsi="Times New Roman" w:cs="Times New Roman"/>
          <w:sz w:val="24"/>
          <w:szCs w:val="24"/>
        </w:rPr>
        <w:footnoteReference w:id="100"/>
      </w:r>
      <w:r w:rsidRPr="00B51808">
        <w:rPr>
          <w:rFonts w:ascii="Times New Roman" w:hAnsi="Times New Roman" w:cs="Times New Roman"/>
          <w:sz w:val="24"/>
          <w:szCs w:val="24"/>
        </w:rPr>
        <w:t xml:space="preserve"> so says Amy Lynch, founder of Frontline Compliance. This is in contradistinction to the UK where the practice has been basically banned since 2012</w:t>
      </w:r>
      <w:r w:rsidRPr="00B51808">
        <w:rPr>
          <w:rStyle w:val="FootnoteReference"/>
          <w:rFonts w:ascii="Times New Roman" w:hAnsi="Times New Roman" w:cs="Times New Roman"/>
          <w:sz w:val="24"/>
          <w:szCs w:val="24"/>
        </w:rPr>
        <w:footnoteReference w:id="101"/>
      </w:r>
      <w:r w:rsidRPr="00B51808">
        <w:rPr>
          <w:rFonts w:ascii="Times New Roman" w:hAnsi="Times New Roman" w:cs="Times New Roman"/>
          <w:sz w:val="24"/>
          <w:szCs w:val="24"/>
        </w:rPr>
        <w:t>, the rationale behind this ban being that:</w:t>
      </w:r>
    </w:p>
    <w:p w14:paraId="527F96E0" w14:textId="77777777" w:rsidR="00C50A1D" w:rsidRPr="00B51808" w:rsidRDefault="00C50A1D" w:rsidP="00C50A1D">
      <w:pPr>
        <w:spacing w:line="360" w:lineRule="auto"/>
        <w:ind w:left="720"/>
        <w:jc w:val="both"/>
        <w:rPr>
          <w:rFonts w:ascii="Times New Roman" w:hAnsi="Times New Roman" w:cs="Times New Roman"/>
          <w:sz w:val="24"/>
          <w:szCs w:val="24"/>
        </w:rPr>
      </w:pPr>
      <w:r w:rsidRPr="00B51808">
        <w:rPr>
          <w:rFonts w:ascii="Times New Roman" w:hAnsi="Times New Roman" w:cs="Times New Roman"/>
          <w:sz w:val="24"/>
          <w:szCs w:val="24"/>
        </w:rPr>
        <w:t>‘These payments create a conflict of interest between the firm and its client by incentivising the firm to execute its client orders with counterparties willing to pay the highest commission and so undermine the firm’s ability to act as a good agent’</w:t>
      </w:r>
      <w:r w:rsidRPr="00B51808">
        <w:rPr>
          <w:rStyle w:val="FootnoteReference"/>
          <w:rFonts w:ascii="Times New Roman" w:hAnsi="Times New Roman" w:cs="Times New Roman"/>
          <w:sz w:val="24"/>
          <w:szCs w:val="24"/>
        </w:rPr>
        <w:footnoteReference w:id="102"/>
      </w:r>
      <w:r w:rsidRPr="00B51808">
        <w:rPr>
          <w:rFonts w:ascii="Times New Roman" w:hAnsi="Times New Roman" w:cs="Times New Roman"/>
          <w:sz w:val="24"/>
          <w:szCs w:val="24"/>
        </w:rPr>
        <w:t>.</w:t>
      </w:r>
    </w:p>
    <w:p w14:paraId="03CBF535"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In the UK instead investing apps earn their revenue by offering their customers </w:t>
      </w:r>
      <w:proofErr w:type="gramStart"/>
      <w:r w:rsidRPr="00B51808">
        <w:rPr>
          <w:rFonts w:ascii="Times New Roman" w:hAnsi="Times New Roman" w:cs="Times New Roman"/>
          <w:sz w:val="24"/>
          <w:szCs w:val="24"/>
        </w:rPr>
        <w:t>a number of</w:t>
      </w:r>
      <w:proofErr w:type="gramEnd"/>
      <w:r w:rsidRPr="00B51808">
        <w:rPr>
          <w:rFonts w:ascii="Times New Roman" w:hAnsi="Times New Roman" w:cs="Times New Roman"/>
          <w:sz w:val="24"/>
          <w:szCs w:val="24"/>
        </w:rPr>
        <w:t xml:space="preserve"> additional services. </w:t>
      </w:r>
      <w:proofErr w:type="spellStart"/>
      <w:r w:rsidRPr="00B51808">
        <w:rPr>
          <w:rFonts w:ascii="Times New Roman" w:hAnsi="Times New Roman" w:cs="Times New Roman"/>
          <w:sz w:val="24"/>
          <w:szCs w:val="24"/>
        </w:rPr>
        <w:t>Freetrade</w:t>
      </w:r>
      <w:proofErr w:type="spellEnd"/>
      <w:r w:rsidRPr="00B51808">
        <w:rPr>
          <w:rFonts w:ascii="Times New Roman" w:hAnsi="Times New Roman" w:cs="Times New Roman"/>
          <w:sz w:val="24"/>
          <w:szCs w:val="24"/>
        </w:rPr>
        <w:t>, for example, ‘makes money by selling investors an upgrade from the free platform to a premium version with more features’</w:t>
      </w:r>
      <w:r w:rsidRPr="00B51808">
        <w:rPr>
          <w:rStyle w:val="FootnoteReference"/>
          <w:rFonts w:ascii="Times New Roman" w:hAnsi="Times New Roman" w:cs="Times New Roman"/>
          <w:sz w:val="24"/>
          <w:szCs w:val="24"/>
        </w:rPr>
        <w:footnoteReference w:id="103"/>
      </w:r>
      <w:r w:rsidRPr="00B51808">
        <w:rPr>
          <w:rFonts w:ascii="Times New Roman" w:hAnsi="Times New Roman" w:cs="Times New Roman"/>
          <w:sz w:val="24"/>
          <w:szCs w:val="24"/>
        </w:rPr>
        <w:t xml:space="preserve">.  In America PFOF is permissible so long as does not transgress </w:t>
      </w:r>
      <w:proofErr w:type="gramStart"/>
      <w:r w:rsidRPr="00B51808">
        <w:rPr>
          <w:rFonts w:ascii="Times New Roman" w:hAnsi="Times New Roman" w:cs="Times New Roman"/>
          <w:sz w:val="24"/>
          <w:szCs w:val="24"/>
        </w:rPr>
        <w:t>a number of</w:t>
      </w:r>
      <w:proofErr w:type="gramEnd"/>
      <w:r w:rsidRPr="00B51808">
        <w:rPr>
          <w:rFonts w:ascii="Times New Roman" w:hAnsi="Times New Roman" w:cs="Times New Roman"/>
          <w:sz w:val="24"/>
          <w:szCs w:val="24"/>
        </w:rPr>
        <w:t xml:space="preserve"> FINRA rules. One of which is rule 5310 – Best Execution – which commands that </w:t>
      </w:r>
    </w:p>
    <w:p w14:paraId="428A9FF6" w14:textId="77777777" w:rsidR="00C50A1D" w:rsidRPr="00B51808" w:rsidRDefault="00C50A1D" w:rsidP="00C50A1D">
      <w:pPr>
        <w:pStyle w:val="NormalWeb"/>
        <w:shd w:val="clear" w:color="auto" w:fill="FFFFFF"/>
        <w:spacing w:line="360" w:lineRule="auto"/>
        <w:ind w:left="720"/>
        <w:jc w:val="both"/>
      </w:pPr>
      <w:r w:rsidRPr="00B51808">
        <w:t xml:space="preserve">In any transaction for… a customer… a member… shall use reasonable diligence to ascertain the best market for the subject security and buy or sell in such market so that the resultant price to the customer is as </w:t>
      </w:r>
      <w:proofErr w:type="spellStart"/>
      <w:r w:rsidRPr="00B51808">
        <w:t>favorable</w:t>
      </w:r>
      <w:proofErr w:type="spellEnd"/>
      <w:r w:rsidRPr="00B51808">
        <w:t xml:space="preserve"> as possible under prevailing market conditions’</w:t>
      </w:r>
      <w:r w:rsidRPr="00B51808">
        <w:rPr>
          <w:rStyle w:val="FootnoteReference"/>
        </w:rPr>
        <w:footnoteReference w:id="104"/>
      </w:r>
      <w:r w:rsidRPr="00B51808">
        <w:t>.</w:t>
      </w:r>
    </w:p>
    <w:p w14:paraId="5B277290"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And it has been announced that the ‘potential conflicts of interest in order-routing decisions’</w:t>
      </w:r>
      <w:r w:rsidRPr="00B51808">
        <w:rPr>
          <w:rStyle w:val="FootnoteReference"/>
          <w:rFonts w:ascii="Times New Roman" w:hAnsi="Times New Roman" w:cs="Times New Roman"/>
          <w:sz w:val="24"/>
          <w:szCs w:val="24"/>
        </w:rPr>
        <w:footnoteReference w:id="105"/>
      </w:r>
      <w:r w:rsidRPr="00B51808">
        <w:rPr>
          <w:rFonts w:ascii="Times New Roman" w:hAnsi="Times New Roman" w:cs="Times New Roman"/>
          <w:sz w:val="24"/>
          <w:szCs w:val="24"/>
        </w:rPr>
        <w:t xml:space="preserve"> will be subject to inspection in FINRA’s 2021 risk monitoring report.</w:t>
      </w:r>
    </w:p>
    <w:p w14:paraId="1362E21F"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lastRenderedPageBreak/>
        <w:t>Ron Shevlin’s condemnation of Robinhood is categorical: ‘</w:t>
      </w:r>
      <w:r w:rsidRPr="00B51808">
        <w:rPr>
          <w:rFonts w:ascii="Times New Roman" w:eastAsia="Times New Roman" w:hAnsi="Times New Roman" w:cs="Times New Roman"/>
          <w:color w:val="333333"/>
          <w:sz w:val="24"/>
          <w:szCs w:val="24"/>
          <w:lang w:eastAsia="en-GB"/>
        </w:rPr>
        <w:t>Because Robinhood makes money by selling order flow, it will always place the needs and priorities of the companies that pay for that order flow over the needs and wants of its users</w:t>
      </w:r>
      <w:r w:rsidRPr="00B51808">
        <w:rPr>
          <w:rFonts w:ascii="Times New Roman" w:hAnsi="Times New Roman" w:cs="Times New Roman"/>
          <w:sz w:val="24"/>
          <w:szCs w:val="24"/>
        </w:rPr>
        <w:t>’</w:t>
      </w:r>
      <w:r w:rsidRPr="00B51808">
        <w:rPr>
          <w:rStyle w:val="FootnoteReference"/>
          <w:rFonts w:ascii="Times New Roman" w:hAnsi="Times New Roman" w:cs="Times New Roman"/>
          <w:sz w:val="24"/>
          <w:szCs w:val="24"/>
        </w:rPr>
        <w:footnoteReference w:id="106"/>
      </w:r>
      <w:r w:rsidRPr="00B51808">
        <w:rPr>
          <w:rFonts w:ascii="Times New Roman" w:hAnsi="Times New Roman" w:cs="Times New Roman"/>
          <w:sz w:val="24"/>
          <w:szCs w:val="24"/>
        </w:rPr>
        <w:t xml:space="preserve">. This inherent conflict of interest is central to most of the criticism PFOF receives. Lamenting the oversimplistic view of PFOF popularly promulgated, David McDonagh, CEO of </w:t>
      </w:r>
      <w:proofErr w:type="spellStart"/>
      <w:r w:rsidRPr="00B51808">
        <w:rPr>
          <w:rFonts w:ascii="Times New Roman" w:hAnsi="Times New Roman" w:cs="Times New Roman"/>
          <w:sz w:val="24"/>
          <w:szCs w:val="24"/>
        </w:rPr>
        <w:t>Commonstock</w:t>
      </w:r>
      <w:proofErr w:type="spellEnd"/>
      <w:r w:rsidRPr="00B51808">
        <w:rPr>
          <w:rFonts w:ascii="Times New Roman" w:hAnsi="Times New Roman" w:cs="Times New Roman"/>
          <w:sz w:val="24"/>
          <w:szCs w:val="24"/>
        </w:rPr>
        <w:t>, upholds PFOF as ‘the business model that enabled the increase in market participation, which is unquestionably a net positive’</w:t>
      </w:r>
      <w:r w:rsidRPr="00B51808">
        <w:rPr>
          <w:rStyle w:val="FootnoteReference"/>
          <w:rFonts w:ascii="Times New Roman" w:hAnsi="Times New Roman" w:cs="Times New Roman"/>
          <w:sz w:val="24"/>
          <w:szCs w:val="24"/>
        </w:rPr>
        <w:footnoteReference w:id="107"/>
      </w:r>
      <w:r w:rsidRPr="00B51808">
        <w:rPr>
          <w:rFonts w:ascii="Times New Roman" w:hAnsi="Times New Roman" w:cs="Times New Roman"/>
          <w:sz w:val="24"/>
          <w:szCs w:val="24"/>
        </w:rPr>
        <w:t xml:space="preserve">. </w:t>
      </w:r>
      <w:proofErr w:type="gramStart"/>
      <w:r w:rsidRPr="00B51808">
        <w:rPr>
          <w:rFonts w:ascii="Times New Roman" w:hAnsi="Times New Roman" w:cs="Times New Roman"/>
          <w:sz w:val="24"/>
          <w:szCs w:val="24"/>
        </w:rPr>
        <w:t>In light of</w:t>
      </w:r>
      <w:proofErr w:type="gramEnd"/>
      <w:r w:rsidRPr="00B51808">
        <w:rPr>
          <w:rFonts w:ascii="Times New Roman" w:hAnsi="Times New Roman" w:cs="Times New Roman"/>
          <w:sz w:val="24"/>
          <w:szCs w:val="24"/>
        </w:rPr>
        <w:t xml:space="preserve"> how PFOF has assisted in the establishment of zero-commission trading, President and CEO of FINRA Robert W. Cook has inquired if the potential conflicts are ‘adequately addressed through disclosure?’</w:t>
      </w:r>
      <w:r w:rsidRPr="00B51808">
        <w:rPr>
          <w:rStyle w:val="FootnoteReference"/>
          <w:rFonts w:ascii="Times New Roman" w:hAnsi="Times New Roman" w:cs="Times New Roman"/>
          <w:sz w:val="24"/>
          <w:szCs w:val="24"/>
        </w:rPr>
        <w:footnoteReference w:id="108"/>
      </w:r>
      <w:r w:rsidRPr="00B51808">
        <w:rPr>
          <w:rFonts w:ascii="Times New Roman" w:hAnsi="Times New Roman" w:cs="Times New Roman"/>
          <w:sz w:val="24"/>
          <w:szCs w:val="24"/>
        </w:rPr>
        <w:t xml:space="preserve">. If so banning PFOF would be superfluous. Furthermore, best execution and price improvement are another aspect in the PFOF debate but what matters more than the hypotheticals of opponents and proponents of PFOF is empirical data. A recent report entitled ‘The Good, The Bad, And </w:t>
      </w:r>
      <w:proofErr w:type="gramStart"/>
      <w:r w:rsidRPr="00B51808">
        <w:rPr>
          <w:rFonts w:ascii="Times New Roman" w:hAnsi="Times New Roman" w:cs="Times New Roman"/>
          <w:sz w:val="24"/>
          <w:szCs w:val="24"/>
        </w:rPr>
        <w:t>The</w:t>
      </w:r>
      <w:proofErr w:type="gramEnd"/>
      <w:r w:rsidRPr="00B51808">
        <w:rPr>
          <w:rFonts w:ascii="Times New Roman" w:hAnsi="Times New Roman" w:cs="Times New Roman"/>
          <w:sz w:val="24"/>
          <w:szCs w:val="24"/>
        </w:rPr>
        <w:t xml:space="preserve"> Ugly About Payment For Order Flow’</w:t>
      </w:r>
      <w:r w:rsidRPr="00B51808">
        <w:rPr>
          <w:rStyle w:val="FootnoteReference"/>
          <w:rFonts w:ascii="Times New Roman" w:hAnsi="Times New Roman" w:cs="Times New Roman"/>
          <w:sz w:val="24"/>
          <w:szCs w:val="24"/>
        </w:rPr>
        <w:footnoteReference w:id="109"/>
      </w:r>
      <w:r w:rsidRPr="00B51808">
        <w:rPr>
          <w:rFonts w:ascii="Times New Roman" w:hAnsi="Times New Roman" w:cs="Times New Roman"/>
          <w:sz w:val="24"/>
          <w:szCs w:val="24"/>
        </w:rPr>
        <w:t xml:space="preserve"> documented the systems benefits but proceeds to suggest that the negatives surpass the positives in terms of worse pricing.  </w:t>
      </w:r>
    </w:p>
    <w:p w14:paraId="538970A3"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With PFOF, Robinhood has become a victim of its own success. With more than four fifths of its income stemming from the practice in Q1 of 2021</w:t>
      </w:r>
      <w:r w:rsidRPr="00B51808">
        <w:rPr>
          <w:rStyle w:val="FootnoteReference"/>
          <w:rFonts w:ascii="Times New Roman" w:hAnsi="Times New Roman" w:cs="Times New Roman"/>
          <w:sz w:val="24"/>
          <w:szCs w:val="24"/>
        </w:rPr>
        <w:footnoteReference w:id="110"/>
      </w:r>
      <w:r w:rsidRPr="00B51808">
        <w:rPr>
          <w:rFonts w:ascii="Times New Roman" w:hAnsi="Times New Roman" w:cs="Times New Roman"/>
          <w:sz w:val="24"/>
          <w:szCs w:val="24"/>
        </w:rPr>
        <w:t xml:space="preserve"> it has become over-reliant on a seemingly unsustainable business model and now seems trapped within an Icarus paradox. Robinhood has been mulcted in the past </w:t>
      </w:r>
      <w:proofErr w:type="gramStart"/>
      <w:r w:rsidRPr="00B51808">
        <w:rPr>
          <w:rFonts w:ascii="Times New Roman" w:hAnsi="Times New Roman" w:cs="Times New Roman"/>
          <w:sz w:val="24"/>
          <w:szCs w:val="24"/>
        </w:rPr>
        <w:t>as a consequence of</w:t>
      </w:r>
      <w:proofErr w:type="gramEnd"/>
      <w:r w:rsidRPr="00B51808">
        <w:rPr>
          <w:rFonts w:ascii="Times New Roman" w:hAnsi="Times New Roman" w:cs="Times New Roman"/>
          <w:sz w:val="24"/>
          <w:szCs w:val="24"/>
        </w:rPr>
        <w:t xml:space="preserve"> shortcomings related to PFOF, it had to pay $1.25 million in 2019, $65 million in 2020</w:t>
      </w:r>
      <w:r w:rsidRPr="00B51808">
        <w:rPr>
          <w:rStyle w:val="FootnoteReference"/>
          <w:rFonts w:ascii="Times New Roman" w:hAnsi="Times New Roman" w:cs="Times New Roman"/>
          <w:sz w:val="24"/>
          <w:szCs w:val="24"/>
        </w:rPr>
        <w:footnoteReference w:id="111"/>
      </w:r>
      <w:r w:rsidRPr="00B51808">
        <w:rPr>
          <w:rFonts w:ascii="Times New Roman" w:hAnsi="Times New Roman" w:cs="Times New Roman"/>
          <w:sz w:val="24"/>
          <w:szCs w:val="24"/>
        </w:rPr>
        <w:t xml:space="preserve"> and a record breaking $70 million in </w:t>
      </w:r>
      <w:r w:rsidRPr="00B51808">
        <w:rPr>
          <w:rFonts w:ascii="Times New Roman" w:hAnsi="Times New Roman" w:cs="Times New Roman"/>
          <w:sz w:val="24"/>
          <w:szCs w:val="24"/>
        </w:rPr>
        <w:lastRenderedPageBreak/>
        <w:t>2021</w:t>
      </w:r>
      <w:r w:rsidRPr="00B51808">
        <w:rPr>
          <w:rStyle w:val="FootnoteReference"/>
          <w:rFonts w:ascii="Times New Roman" w:hAnsi="Times New Roman" w:cs="Times New Roman"/>
          <w:sz w:val="24"/>
          <w:szCs w:val="24"/>
        </w:rPr>
        <w:footnoteReference w:id="112"/>
      </w:r>
      <w:r w:rsidRPr="00B51808">
        <w:rPr>
          <w:rFonts w:ascii="Times New Roman" w:hAnsi="Times New Roman" w:cs="Times New Roman"/>
          <w:sz w:val="24"/>
          <w:szCs w:val="24"/>
        </w:rPr>
        <w:t>. But these fines seem only to be the prelude to Robinhood’s problems. Democrats are especially eager to end PFOF and have already drafted a bill to ban it</w:t>
      </w:r>
      <w:r w:rsidRPr="00B51808">
        <w:rPr>
          <w:rStyle w:val="FootnoteReference"/>
          <w:rFonts w:ascii="Times New Roman" w:hAnsi="Times New Roman" w:cs="Times New Roman"/>
          <w:sz w:val="24"/>
          <w:szCs w:val="24"/>
        </w:rPr>
        <w:footnoteReference w:id="113"/>
      </w:r>
      <w:r w:rsidRPr="00B51808">
        <w:rPr>
          <w:rFonts w:ascii="Times New Roman" w:hAnsi="Times New Roman" w:cs="Times New Roman"/>
          <w:sz w:val="24"/>
          <w:szCs w:val="24"/>
        </w:rPr>
        <w:t>. Moreover, the current SEC chairman Gary Gensler, a long-time critic of the practice, has expressed his dismay with it</w:t>
      </w:r>
      <w:r w:rsidRPr="00B51808">
        <w:rPr>
          <w:rStyle w:val="FootnoteReference"/>
          <w:rFonts w:ascii="Times New Roman" w:hAnsi="Times New Roman" w:cs="Times New Roman"/>
          <w:sz w:val="24"/>
          <w:szCs w:val="24"/>
        </w:rPr>
        <w:footnoteReference w:id="114"/>
      </w:r>
      <w:r w:rsidRPr="00B51808">
        <w:rPr>
          <w:rFonts w:ascii="Times New Roman" w:hAnsi="Times New Roman" w:cs="Times New Roman"/>
          <w:sz w:val="24"/>
          <w:szCs w:val="24"/>
        </w:rPr>
        <w:t xml:space="preserve">. And the UK’s success </w:t>
      </w:r>
      <w:proofErr w:type="gramStart"/>
      <w:r w:rsidRPr="00B51808">
        <w:rPr>
          <w:rFonts w:ascii="Times New Roman" w:hAnsi="Times New Roman" w:cs="Times New Roman"/>
          <w:sz w:val="24"/>
          <w:szCs w:val="24"/>
        </w:rPr>
        <w:t>in spite of</w:t>
      </w:r>
      <w:proofErr w:type="gramEnd"/>
      <w:r w:rsidRPr="00B51808">
        <w:rPr>
          <w:rFonts w:ascii="Times New Roman" w:hAnsi="Times New Roman" w:cs="Times New Roman"/>
          <w:sz w:val="24"/>
          <w:szCs w:val="24"/>
        </w:rPr>
        <w:t xml:space="preserve"> a prohibition provides an unwelcome precedent to the Pao Alto start-up. PFOF is critical to Robinhood’s operations such that David Trainer is of the opinion that a ban would spell their end, as Robinhood’s competitors </w:t>
      </w:r>
    </w:p>
    <w:p w14:paraId="5AB311F4" w14:textId="77777777" w:rsidR="00C50A1D" w:rsidRPr="00B51808" w:rsidRDefault="00C50A1D" w:rsidP="00C50A1D">
      <w:pPr>
        <w:pStyle w:val="NormalWeb"/>
        <w:shd w:val="clear" w:color="auto" w:fill="FCFCFC"/>
        <w:spacing w:line="360" w:lineRule="auto"/>
        <w:ind w:left="720"/>
        <w:jc w:val="both"/>
        <w:rPr>
          <w:color w:val="333333"/>
        </w:rPr>
      </w:pPr>
      <w:r w:rsidRPr="00B51808">
        <w:rPr>
          <w:color w:val="333333"/>
        </w:rPr>
        <w:t>can afford to continue offering free stock trading without the payment for order flow revenue thanks to their ability to leverage superior scale to generate meaningful revenue from other services… Robinhood doesn’t have anywhere near the scale needed to generate enough revenue from other services to offset the loss of payment for order flow revenue</w:t>
      </w:r>
      <w:r w:rsidRPr="00B51808">
        <w:rPr>
          <w:rStyle w:val="FootnoteReference"/>
          <w:color w:val="333333"/>
          <w:shd w:val="clear" w:color="auto" w:fill="FCFCFC"/>
        </w:rPr>
        <w:footnoteReference w:id="115"/>
      </w:r>
      <w:r w:rsidRPr="00B51808">
        <w:rPr>
          <w:color w:val="333333"/>
          <w:shd w:val="clear" w:color="auto" w:fill="FCFCFC"/>
        </w:rPr>
        <w:t>.</w:t>
      </w:r>
    </w:p>
    <w:p w14:paraId="22C49755" w14:textId="77777777" w:rsidR="00C50A1D" w:rsidRPr="00B51808" w:rsidRDefault="00C50A1D" w:rsidP="00C50A1D">
      <w:pPr>
        <w:spacing w:line="360" w:lineRule="auto"/>
        <w:rPr>
          <w:rFonts w:ascii="Times New Roman" w:hAnsi="Times New Roman" w:cs="Times New Roman"/>
          <w:sz w:val="24"/>
          <w:szCs w:val="24"/>
        </w:rPr>
      </w:pPr>
    </w:p>
    <w:p w14:paraId="6AEE5B9D" w14:textId="77777777" w:rsidR="00C50A1D" w:rsidRPr="00B51808" w:rsidRDefault="00C50A1D" w:rsidP="00C50A1D">
      <w:pPr>
        <w:spacing w:line="360" w:lineRule="auto"/>
        <w:jc w:val="both"/>
        <w:rPr>
          <w:rFonts w:ascii="Times New Roman" w:hAnsi="Times New Roman" w:cs="Times New Roman"/>
          <w:b/>
          <w:bCs/>
          <w:sz w:val="24"/>
          <w:szCs w:val="24"/>
        </w:rPr>
      </w:pPr>
      <w:r w:rsidRPr="00B51808">
        <w:rPr>
          <w:rFonts w:ascii="Times New Roman" w:hAnsi="Times New Roman" w:cs="Times New Roman"/>
          <w:b/>
          <w:bCs/>
          <w:sz w:val="24"/>
          <w:szCs w:val="24"/>
        </w:rPr>
        <w:t>Gamification:</w:t>
      </w:r>
    </w:p>
    <w:p w14:paraId="553D77AA"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Coinciding with the critique of PFOF is the adjacent analysis of Gamification. The dictionary definition of Gamification is ‘the process of adding games or </w:t>
      </w:r>
      <w:proofErr w:type="spellStart"/>
      <w:r w:rsidRPr="00B51808">
        <w:rPr>
          <w:rFonts w:ascii="Times New Roman" w:hAnsi="Times New Roman" w:cs="Times New Roman"/>
          <w:sz w:val="24"/>
          <w:szCs w:val="24"/>
        </w:rPr>
        <w:t>gamelike</w:t>
      </w:r>
      <w:proofErr w:type="spellEnd"/>
      <w:r w:rsidRPr="00B51808">
        <w:rPr>
          <w:rFonts w:ascii="Times New Roman" w:hAnsi="Times New Roman" w:cs="Times New Roman"/>
          <w:sz w:val="24"/>
          <w:szCs w:val="24"/>
        </w:rPr>
        <w:t xml:space="preserve"> elements to something </w:t>
      </w:r>
      <w:proofErr w:type="gramStart"/>
      <w:r w:rsidRPr="00B51808">
        <w:rPr>
          <w:rFonts w:ascii="Times New Roman" w:hAnsi="Times New Roman" w:cs="Times New Roman"/>
          <w:sz w:val="24"/>
          <w:szCs w:val="24"/>
        </w:rPr>
        <w:t>so as to</w:t>
      </w:r>
      <w:proofErr w:type="gramEnd"/>
      <w:r w:rsidRPr="00B51808">
        <w:rPr>
          <w:rFonts w:ascii="Times New Roman" w:hAnsi="Times New Roman" w:cs="Times New Roman"/>
          <w:sz w:val="24"/>
          <w:szCs w:val="24"/>
        </w:rPr>
        <w:t xml:space="preserve"> encourage participation’</w:t>
      </w:r>
      <w:r w:rsidRPr="00B51808">
        <w:rPr>
          <w:rStyle w:val="FootnoteReference"/>
          <w:rFonts w:ascii="Times New Roman" w:hAnsi="Times New Roman" w:cs="Times New Roman"/>
          <w:sz w:val="24"/>
          <w:szCs w:val="24"/>
        </w:rPr>
        <w:footnoteReference w:id="116"/>
      </w:r>
      <w:r w:rsidRPr="00B51808">
        <w:rPr>
          <w:rFonts w:ascii="Times New Roman" w:hAnsi="Times New Roman" w:cs="Times New Roman"/>
          <w:sz w:val="24"/>
          <w:szCs w:val="24"/>
        </w:rPr>
        <w:t xml:space="preserve">. By itself the encouragement of participation in the financial markets does not seem malevolent but the exact form this encouragement takes is in issue as it allegedly makes investing addictive.  </w:t>
      </w:r>
    </w:p>
    <w:p w14:paraId="3224A8AC"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Robinhood’s business model has not impressed in-industry heavyweights who have made public their discontents with the company. Berkshire Hathaway CEO Warren Buffett spoke about how Robinhood has ‘become a very significant part of the casino aspect… that has joined </w:t>
      </w:r>
      <w:r w:rsidRPr="00B51808">
        <w:rPr>
          <w:rFonts w:ascii="Times New Roman" w:hAnsi="Times New Roman" w:cs="Times New Roman"/>
          <w:sz w:val="24"/>
          <w:szCs w:val="24"/>
        </w:rPr>
        <w:lastRenderedPageBreak/>
        <w:t>into the stock market’</w:t>
      </w:r>
      <w:r w:rsidRPr="00B51808">
        <w:rPr>
          <w:rStyle w:val="FootnoteReference"/>
          <w:rFonts w:ascii="Times New Roman" w:hAnsi="Times New Roman" w:cs="Times New Roman"/>
          <w:sz w:val="24"/>
          <w:szCs w:val="24"/>
        </w:rPr>
        <w:footnoteReference w:id="117"/>
      </w:r>
      <w:r w:rsidRPr="00B51808">
        <w:rPr>
          <w:rFonts w:ascii="Times New Roman" w:hAnsi="Times New Roman" w:cs="Times New Roman"/>
          <w:sz w:val="24"/>
          <w:szCs w:val="24"/>
        </w:rPr>
        <w:t xml:space="preserve">. And likewise, his vice chairman, Charlie Munger has referred to Robinhood as ‘a gambling </w:t>
      </w:r>
      <w:proofErr w:type="spellStart"/>
      <w:r w:rsidRPr="00B51808">
        <w:rPr>
          <w:rFonts w:ascii="Times New Roman" w:hAnsi="Times New Roman" w:cs="Times New Roman"/>
          <w:sz w:val="24"/>
          <w:szCs w:val="24"/>
        </w:rPr>
        <w:t>parlor</w:t>
      </w:r>
      <w:proofErr w:type="spellEnd"/>
      <w:r w:rsidRPr="00B51808">
        <w:rPr>
          <w:rFonts w:ascii="Times New Roman" w:hAnsi="Times New Roman" w:cs="Times New Roman"/>
          <w:sz w:val="24"/>
          <w:szCs w:val="24"/>
        </w:rPr>
        <w:t xml:space="preserve"> masquerading as a respectable business’</w:t>
      </w:r>
      <w:r w:rsidRPr="00B51808">
        <w:rPr>
          <w:rStyle w:val="FootnoteReference"/>
          <w:rFonts w:ascii="Times New Roman" w:hAnsi="Times New Roman" w:cs="Times New Roman"/>
          <w:sz w:val="24"/>
          <w:szCs w:val="24"/>
        </w:rPr>
        <w:footnoteReference w:id="118"/>
      </w:r>
      <w:r w:rsidRPr="00B51808">
        <w:rPr>
          <w:rFonts w:ascii="Times New Roman" w:hAnsi="Times New Roman" w:cs="Times New Roman"/>
          <w:sz w:val="24"/>
          <w:szCs w:val="24"/>
        </w:rPr>
        <w:t>. In retaliation Robinhood accused the ‘old guard’</w:t>
      </w:r>
      <w:r w:rsidRPr="00B51808">
        <w:rPr>
          <w:rStyle w:val="FootnoteReference"/>
          <w:rFonts w:ascii="Times New Roman" w:hAnsi="Times New Roman" w:cs="Times New Roman"/>
          <w:sz w:val="24"/>
          <w:szCs w:val="24"/>
        </w:rPr>
        <w:footnoteReference w:id="119"/>
      </w:r>
      <w:r w:rsidRPr="00B51808">
        <w:rPr>
          <w:rFonts w:ascii="Times New Roman" w:hAnsi="Times New Roman" w:cs="Times New Roman"/>
          <w:sz w:val="24"/>
          <w:szCs w:val="24"/>
        </w:rPr>
        <w:t xml:space="preserve"> of gatekeeping investing. Regardless of the rationale behind Buffet’s and Munger’s remarks, they invite an investigation into the internal mechanics of Robinhood’s app or at least that aspect of it which inspires gambling; gamification. </w:t>
      </w:r>
    </w:p>
    <w:p w14:paraId="4367A840"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A common critique of the Reddit crowd is that their type of market participation better resembles gambling than investing. So far have they strayed from the value investing fundamentals of Graham-Dodd</w:t>
      </w:r>
      <w:r w:rsidRPr="00B51808">
        <w:rPr>
          <w:rStyle w:val="FootnoteReference"/>
          <w:rFonts w:ascii="Times New Roman" w:hAnsi="Times New Roman" w:cs="Times New Roman"/>
          <w:sz w:val="24"/>
          <w:szCs w:val="24"/>
        </w:rPr>
        <w:footnoteReference w:id="120"/>
      </w:r>
      <w:r w:rsidRPr="00B51808">
        <w:rPr>
          <w:rFonts w:ascii="Times New Roman" w:hAnsi="Times New Roman" w:cs="Times New Roman"/>
          <w:sz w:val="24"/>
          <w:szCs w:val="24"/>
        </w:rPr>
        <w:t xml:space="preserve"> that it can no longer be considered as such. An important distinction that must be bore in mind is that between investing and trading which ‘are two very different methods of attempting to profit in the financial markets’</w:t>
      </w:r>
      <w:r w:rsidRPr="00B51808">
        <w:rPr>
          <w:rStyle w:val="FootnoteReference"/>
          <w:rFonts w:ascii="Times New Roman" w:hAnsi="Times New Roman" w:cs="Times New Roman"/>
          <w:sz w:val="24"/>
          <w:szCs w:val="24"/>
        </w:rPr>
        <w:footnoteReference w:id="121"/>
      </w:r>
      <w:r w:rsidRPr="00B51808">
        <w:rPr>
          <w:rFonts w:ascii="Times New Roman" w:hAnsi="Times New Roman" w:cs="Times New Roman"/>
          <w:sz w:val="24"/>
          <w:szCs w:val="24"/>
        </w:rPr>
        <w:t>. The difference is timing, traders prefer brevity and ‘taking smaller, more frequent profits’</w:t>
      </w:r>
      <w:r w:rsidRPr="00B51808">
        <w:rPr>
          <w:rStyle w:val="FootnoteReference"/>
          <w:rFonts w:ascii="Times New Roman" w:hAnsi="Times New Roman" w:cs="Times New Roman"/>
          <w:sz w:val="24"/>
          <w:szCs w:val="24"/>
        </w:rPr>
        <w:footnoteReference w:id="122"/>
      </w:r>
      <w:r w:rsidRPr="00B51808">
        <w:rPr>
          <w:rFonts w:ascii="Times New Roman" w:hAnsi="Times New Roman" w:cs="Times New Roman"/>
          <w:sz w:val="24"/>
          <w:szCs w:val="24"/>
        </w:rPr>
        <w:t xml:space="preserve">. </w:t>
      </w:r>
    </w:p>
    <w:p w14:paraId="7AAE69F3"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Lending credibility to the claim that trading is akin to gambling is the arrival on the scene of obnoxious characters like Dave Portnoy who meandered into the markets when quarantine put an end to his ability to bet on sporting events</w:t>
      </w:r>
      <w:r w:rsidRPr="00B51808">
        <w:rPr>
          <w:rStyle w:val="FootnoteReference"/>
          <w:rFonts w:ascii="Times New Roman" w:hAnsi="Times New Roman" w:cs="Times New Roman"/>
          <w:sz w:val="24"/>
          <w:szCs w:val="24"/>
        </w:rPr>
        <w:footnoteReference w:id="123"/>
      </w:r>
      <w:r w:rsidRPr="00B51808">
        <w:rPr>
          <w:rFonts w:ascii="Times New Roman" w:hAnsi="Times New Roman" w:cs="Times New Roman"/>
          <w:sz w:val="24"/>
          <w:szCs w:val="24"/>
        </w:rPr>
        <w:t xml:space="preserve">. </w:t>
      </w:r>
    </w:p>
    <w:p w14:paraId="10239328"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And even the founder of r/</w:t>
      </w:r>
      <w:proofErr w:type="spellStart"/>
      <w:r w:rsidRPr="00B51808">
        <w:rPr>
          <w:rFonts w:ascii="Times New Roman" w:hAnsi="Times New Roman" w:cs="Times New Roman"/>
          <w:sz w:val="24"/>
          <w:szCs w:val="24"/>
        </w:rPr>
        <w:t>WallStreetBets</w:t>
      </w:r>
      <w:proofErr w:type="spellEnd"/>
      <w:r w:rsidRPr="00B51808">
        <w:rPr>
          <w:rFonts w:ascii="Times New Roman" w:hAnsi="Times New Roman" w:cs="Times New Roman"/>
          <w:sz w:val="24"/>
          <w:szCs w:val="24"/>
        </w:rPr>
        <w:t xml:space="preserve">, Jamie </w:t>
      </w:r>
      <w:proofErr w:type="spellStart"/>
      <w:r w:rsidRPr="00B51808">
        <w:rPr>
          <w:rFonts w:ascii="Times New Roman" w:hAnsi="Times New Roman" w:cs="Times New Roman"/>
          <w:sz w:val="24"/>
          <w:szCs w:val="24"/>
        </w:rPr>
        <w:t>Rogozinski</w:t>
      </w:r>
      <w:proofErr w:type="spellEnd"/>
      <w:r w:rsidRPr="00B51808">
        <w:rPr>
          <w:rFonts w:ascii="Times New Roman" w:hAnsi="Times New Roman" w:cs="Times New Roman"/>
          <w:sz w:val="24"/>
          <w:szCs w:val="24"/>
        </w:rPr>
        <w:t>, says that the forum ‘treats stock trading like a video game’</w:t>
      </w:r>
      <w:r w:rsidRPr="00B51808">
        <w:rPr>
          <w:rStyle w:val="FootnoteReference"/>
          <w:rFonts w:ascii="Times New Roman" w:hAnsi="Times New Roman" w:cs="Times New Roman"/>
          <w:sz w:val="24"/>
          <w:szCs w:val="24"/>
        </w:rPr>
        <w:footnoteReference w:id="124"/>
      </w:r>
      <w:r w:rsidRPr="00B51808">
        <w:rPr>
          <w:rFonts w:ascii="Times New Roman" w:hAnsi="Times New Roman" w:cs="Times New Roman"/>
          <w:sz w:val="24"/>
          <w:szCs w:val="24"/>
        </w:rPr>
        <w:t>. Trading so conceived seems to have become a new outlet for addicts. Writing for the addiction centre, Suzette Gomez points out that ‘while people focused on the money made, experts noticed monolithic signs of gambling addiction’</w:t>
      </w:r>
      <w:r w:rsidRPr="00B51808">
        <w:rPr>
          <w:rStyle w:val="FootnoteReference"/>
          <w:rFonts w:ascii="Times New Roman" w:hAnsi="Times New Roman" w:cs="Times New Roman"/>
          <w:sz w:val="24"/>
          <w:szCs w:val="24"/>
        </w:rPr>
        <w:footnoteReference w:id="125"/>
      </w:r>
      <w:r w:rsidRPr="00B51808">
        <w:rPr>
          <w:rFonts w:ascii="Times New Roman" w:hAnsi="Times New Roman" w:cs="Times New Roman"/>
          <w:sz w:val="24"/>
          <w:szCs w:val="24"/>
        </w:rPr>
        <w:t xml:space="preserve">. Gomez goes on to relay a statement from Kevin Whyte, executive director of the National Council on Problem Gambling, who ‘warns that Robinhood’s styling has features like common betting </w:t>
      </w:r>
      <w:r w:rsidRPr="00B51808">
        <w:rPr>
          <w:rFonts w:ascii="Times New Roman" w:hAnsi="Times New Roman" w:cs="Times New Roman"/>
          <w:sz w:val="24"/>
          <w:szCs w:val="24"/>
        </w:rPr>
        <w:lastRenderedPageBreak/>
        <w:t>apps. He claims it encourages immediacy and frequent engagement. Through its design, Robinhood induces dopamine rushes’</w:t>
      </w:r>
      <w:r w:rsidRPr="00B51808">
        <w:rPr>
          <w:rStyle w:val="FootnoteReference"/>
          <w:rFonts w:ascii="Times New Roman" w:hAnsi="Times New Roman" w:cs="Times New Roman"/>
          <w:sz w:val="24"/>
          <w:szCs w:val="24"/>
        </w:rPr>
        <w:footnoteReference w:id="126"/>
      </w:r>
      <w:r w:rsidRPr="00B51808">
        <w:rPr>
          <w:rFonts w:ascii="Times New Roman" w:hAnsi="Times New Roman" w:cs="Times New Roman"/>
          <w:sz w:val="24"/>
          <w:szCs w:val="24"/>
        </w:rPr>
        <w:t>.</w:t>
      </w:r>
    </w:p>
    <w:p w14:paraId="3FD10D05"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Apropos of Whyte’s criticism, it is timely to interrogate the underlying intentionality of Robinhood’s creative process. In 2015, Robinhood’s app won the Apple Design Award, they said in their subsequent statement that: ‘Design is core to what we do. It determines the directions we take, the features we build, and the ways we communicate with our customers. It's our hope that the carefully-crafted Robinhood experience will inspire more and more people to start investing</w:t>
      </w:r>
      <w:r w:rsidRPr="00B51808">
        <w:rPr>
          <w:rStyle w:val="FootnoteReference"/>
          <w:rFonts w:ascii="Times New Roman" w:hAnsi="Times New Roman" w:cs="Times New Roman"/>
          <w:sz w:val="24"/>
          <w:szCs w:val="24"/>
        </w:rPr>
        <w:footnoteReference w:id="127"/>
      </w:r>
      <w:r w:rsidRPr="00B51808">
        <w:rPr>
          <w:rFonts w:ascii="Times New Roman" w:hAnsi="Times New Roman" w:cs="Times New Roman"/>
          <w:sz w:val="24"/>
          <w:szCs w:val="24"/>
        </w:rPr>
        <w:t>’. Ominously enough that is exactly what it does. Robinhood’s user interface is slick and streamlined and is intuitive for all digital natives. However, ‘great UX doesn’t guarantee great customer outcomes’</w:t>
      </w:r>
      <w:r w:rsidRPr="00B51808">
        <w:rPr>
          <w:rStyle w:val="FootnoteReference"/>
          <w:rFonts w:ascii="Times New Roman" w:hAnsi="Times New Roman" w:cs="Times New Roman"/>
          <w:sz w:val="24"/>
          <w:szCs w:val="24"/>
        </w:rPr>
        <w:footnoteReference w:id="128"/>
      </w:r>
      <w:r w:rsidRPr="00B51808">
        <w:rPr>
          <w:rFonts w:ascii="Times New Roman" w:hAnsi="Times New Roman" w:cs="Times New Roman"/>
          <w:sz w:val="24"/>
          <w:szCs w:val="24"/>
        </w:rPr>
        <w:t>. In his review, Eric Reed notes that ‘the problem with this product is that it makes investment too easy…  At the same time, Robinhood’s design tends to nudge its investors into taking bigger risks’</w:t>
      </w:r>
      <w:r w:rsidRPr="00B51808">
        <w:rPr>
          <w:rStyle w:val="FootnoteReference"/>
          <w:rFonts w:ascii="Times New Roman" w:hAnsi="Times New Roman" w:cs="Times New Roman"/>
          <w:sz w:val="24"/>
          <w:szCs w:val="24"/>
        </w:rPr>
        <w:footnoteReference w:id="129"/>
      </w:r>
      <w:r w:rsidRPr="00B51808">
        <w:rPr>
          <w:rFonts w:ascii="Times New Roman" w:hAnsi="Times New Roman" w:cs="Times New Roman"/>
          <w:sz w:val="24"/>
          <w:szCs w:val="24"/>
        </w:rPr>
        <w:t xml:space="preserve">.  Rana </w:t>
      </w:r>
      <w:proofErr w:type="spellStart"/>
      <w:r w:rsidRPr="00B51808">
        <w:rPr>
          <w:rFonts w:ascii="Times New Roman" w:hAnsi="Times New Roman" w:cs="Times New Roman"/>
          <w:sz w:val="24"/>
          <w:szCs w:val="24"/>
        </w:rPr>
        <w:t>Foroohar</w:t>
      </w:r>
      <w:proofErr w:type="spellEnd"/>
      <w:r w:rsidRPr="00B51808">
        <w:rPr>
          <w:rFonts w:ascii="Times New Roman" w:hAnsi="Times New Roman" w:cs="Times New Roman"/>
          <w:sz w:val="24"/>
          <w:szCs w:val="24"/>
        </w:rPr>
        <w:t xml:space="preserve"> insists upon the risks inherent to this modality of investing. Novices, she says, are ‘being induced to trade as much as possible, as fast as possible, via digital nudges designed by behavioural scientists whose job it is to create the most addictive interfaces’</w:t>
      </w:r>
      <w:r w:rsidRPr="00B51808">
        <w:rPr>
          <w:rStyle w:val="FootnoteReference"/>
          <w:rFonts w:ascii="Times New Roman" w:hAnsi="Times New Roman" w:cs="Times New Roman"/>
          <w:sz w:val="24"/>
          <w:szCs w:val="24"/>
        </w:rPr>
        <w:footnoteReference w:id="130"/>
      </w:r>
      <w:r w:rsidRPr="00B51808">
        <w:rPr>
          <w:rFonts w:ascii="Times New Roman" w:hAnsi="Times New Roman" w:cs="Times New Roman"/>
          <w:sz w:val="24"/>
          <w:szCs w:val="24"/>
        </w:rPr>
        <w:t xml:space="preserve">. Belying the confetti and saccharine colour scheme is a web of design decisions comprising a choice architecture constructed to positively reinforce preferred behaviours through controlled dopamine releases. With Robinhood’s platform so considered, behavioural economics, the contemporary branch of epiphenomenalism transplanted into finance, begins to take centre stage. Elsewhere Keith Whyte has said that ‘A lot of day trading is indistinguishable from gambling… [both] tend to hit the same pleasure and pain pathways that are activated in all risky and addictive </w:t>
      </w:r>
      <w:proofErr w:type="spellStart"/>
      <w:r w:rsidRPr="00B51808">
        <w:rPr>
          <w:rFonts w:ascii="Times New Roman" w:hAnsi="Times New Roman" w:cs="Times New Roman"/>
          <w:sz w:val="24"/>
          <w:szCs w:val="24"/>
        </w:rPr>
        <w:t>behavior</w:t>
      </w:r>
      <w:proofErr w:type="spellEnd"/>
      <w:r w:rsidRPr="00B51808">
        <w:rPr>
          <w:rFonts w:ascii="Times New Roman" w:hAnsi="Times New Roman" w:cs="Times New Roman"/>
          <w:sz w:val="24"/>
          <w:szCs w:val="24"/>
        </w:rPr>
        <w:t>’</w:t>
      </w:r>
      <w:r w:rsidRPr="00B51808">
        <w:rPr>
          <w:rStyle w:val="FootnoteReference"/>
          <w:rFonts w:ascii="Times New Roman" w:hAnsi="Times New Roman" w:cs="Times New Roman"/>
          <w:sz w:val="24"/>
          <w:szCs w:val="24"/>
        </w:rPr>
        <w:footnoteReference w:id="131"/>
      </w:r>
      <w:r w:rsidRPr="00B51808">
        <w:rPr>
          <w:rFonts w:ascii="Times New Roman" w:hAnsi="Times New Roman" w:cs="Times New Roman"/>
          <w:sz w:val="24"/>
          <w:szCs w:val="24"/>
        </w:rPr>
        <w:t xml:space="preserve">. </w:t>
      </w:r>
    </w:p>
    <w:p w14:paraId="51ED4817"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lastRenderedPageBreak/>
        <w:t>Robinhood’s response to this ha</w:t>
      </w:r>
      <w:r>
        <w:rPr>
          <w:rFonts w:ascii="Times New Roman" w:hAnsi="Times New Roman" w:cs="Times New Roman"/>
          <w:sz w:val="24"/>
          <w:szCs w:val="24"/>
        </w:rPr>
        <w:t>s</w:t>
      </w:r>
      <w:r w:rsidRPr="00B51808">
        <w:rPr>
          <w:rFonts w:ascii="Times New Roman" w:hAnsi="Times New Roman" w:cs="Times New Roman"/>
          <w:sz w:val="24"/>
          <w:szCs w:val="24"/>
        </w:rPr>
        <w:t xml:space="preserve"> been to tiredly repeat that it does not glorify gambling</w:t>
      </w:r>
      <w:r w:rsidRPr="00B51808">
        <w:rPr>
          <w:rStyle w:val="FootnoteReference"/>
          <w:rFonts w:ascii="Times New Roman" w:hAnsi="Times New Roman" w:cs="Times New Roman"/>
          <w:sz w:val="24"/>
          <w:szCs w:val="24"/>
        </w:rPr>
        <w:footnoteReference w:id="132"/>
      </w:r>
      <w:r w:rsidRPr="00B51808">
        <w:rPr>
          <w:rFonts w:ascii="Times New Roman" w:hAnsi="Times New Roman" w:cs="Times New Roman"/>
          <w:sz w:val="24"/>
          <w:szCs w:val="24"/>
        </w:rPr>
        <w:t>. Instead preferring to think of its interface as an ‘accessible, modern design’</w:t>
      </w:r>
      <w:r w:rsidRPr="00B51808">
        <w:rPr>
          <w:rStyle w:val="FootnoteReference"/>
          <w:rFonts w:ascii="Times New Roman" w:hAnsi="Times New Roman" w:cs="Times New Roman"/>
          <w:sz w:val="24"/>
          <w:szCs w:val="24"/>
        </w:rPr>
        <w:footnoteReference w:id="133"/>
      </w:r>
      <w:r w:rsidRPr="00B51808">
        <w:rPr>
          <w:rFonts w:ascii="Times New Roman" w:hAnsi="Times New Roman" w:cs="Times New Roman"/>
          <w:sz w:val="24"/>
          <w:szCs w:val="24"/>
        </w:rPr>
        <w:t xml:space="preserve">. Others have also met the criticisms of gamification with scepticism. Paul McCurdy of </w:t>
      </w:r>
      <w:proofErr w:type="spellStart"/>
      <w:r w:rsidRPr="00B51808">
        <w:rPr>
          <w:rFonts w:ascii="Times New Roman" w:hAnsi="Times New Roman" w:cs="Times New Roman"/>
          <w:sz w:val="24"/>
          <w:szCs w:val="24"/>
        </w:rPr>
        <w:t>Katten</w:t>
      </w:r>
      <w:proofErr w:type="spellEnd"/>
      <w:r w:rsidRPr="00B51808">
        <w:rPr>
          <w:rFonts w:ascii="Times New Roman" w:hAnsi="Times New Roman" w:cs="Times New Roman"/>
          <w:sz w:val="24"/>
          <w:szCs w:val="24"/>
        </w:rPr>
        <w:t xml:space="preserve"> </w:t>
      </w:r>
      <w:proofErr w:type="spellStart"/>
      <w:r w:rsidRPr="00B51808">
        <w:rPr>
          <w:rFonts w:ascii="Times New Roman" w:hAnsi="Times New Roman" w:cs="Times New Roman"/>
          <w:sz w:val="24"/>
          <w:szCs w:val="24"/>
        </w:rPr>
        <w:t>Muchin</w:t>
      </w:r>
      <w:proofErr w:type="spellEnd"/>
      <w:r w:rsidRPr="00B51808">
        <w:rPr>
          <w:rFonts w:ascii="Times New Roman" w:hAnsi="Times New Roman" w:cs="Times New Roman"/>
          <w:sz w:val="24"/>
          <w:szCs w:val="24"/>
        </w:rPr>
        <w:t xml:space="preserve"> does not perceive the Robinhood app to be in violation of any rules, saying ‘I don’t think confetti is illegal, and I don’t think it is dangerous’</w:t>
      </w:r>
      <w:r w:rsidRPr="00B51808">
        <w:rPr>
          <w:rStyle w:val="FootnoteReference"/>
          <w:rFonts w:ascii="Times New Roman" w:hAnsi="Times New Roman" w:cs="Times New Roman"/>
          <w:sz w:val="24"/>
          <w:szCs w:val="24"/>
        </w:rPr>
        <w:footnoteReference w:id="134"/>
      </w:r>
      <w:r w:rsidRPr="00B51808">
        <w:rPr>
          <w:rFonts w:ascii="Times New Roman" w:hAnsi="Times New Roman" w:cs="Times New Roman"/>
          <w:sz w:val="24"/>
          <w:szCs w:val="24"/>
        </w:rPr>
        <w:t xml:space="preserve">. Moreover, in some respects it is disingenuous to rest any future action against Robinhood on consumer protection concerns or on an assumption of the overall incompetence of retail investors. The work of Ivo Welch contradicts industry wisdom on the madness of crowds. Having recorded the relative successes of retail traders, he finds that </w:t>
      </w:r>
    </w:p>
    <w:p w14:paraId="16F37AF1" w14:textId="77777777" w:rsidR="00C50A1D" w:rsidRPr="00B51808" w:rsidRDefault="00C50A1D" w:rsidP="00C50A1D">
      <w:pPr>
        <w:spacing w:line="360" w:lineRule="auto"/>
        <w:ind w:left="720"/>
        <w:jc w:val="both"/>
        <w:rPr>
          <w:rFonts w:ascii="Times New Roman" w:hAnsi="Times New Roman" w:cs="Times New Roman"/>
          <w:sz w:val="24"/>
          <w:szCs w:val="24"/>
        </w:rPr>
      </w:pPr>
      <w:r w:rsidRPr="00B51808">
        <w:rPr>
          <w:rFonts w:ascii="Times New Roman" w:hAnsi="Times New Roman" w:cs="Times New Roman"/>
          <w:sz w:val="24"/>
          <w:szCs w:val="24"/>
        </w:rPr>
        <w:t>it is easy to spin a tale in which RH investors fit the stereotype of the unsophisticated gamblers… being taken advantage of by more sophisticated professional traders.… However, this cannon-fodder narrative is incomplete to the point of being misleading</w:t>
      </w:r>
      <w:r w:rsidRPr="00B51808">
        <w:rPr>
          <w:rStyle w:val="FootnoteReference"/>
          <w:rFonts w:ascii="Times New Roman" w:hAnsi="Times New Roman" w:cs="Times New Roman"/>
          <w:sz w:val="24"/>
          <w:szCs w:val="24"/>
        </w:rPr>
        <w:footnoteReference w:id="135"/>
      </w:r>
      <w:r w:rsidRPr="00B51808">
        <w:rPr>
          <w:rFonts w:ascii="Times New Roman" w:hAnsi="Times New Roman" w:cs="Times New Roman"/>
          <w:sz w:val="24"/>
          <w:szCs w:val="24"/>
        </w:rPr>
        <w:t xml:space="preserve">. </w:t>
      </w:r>
    </w:p>
    <w:p w14:paraId="15C02833"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If Robinhood is perceived to be an incorporeal croupier and its users merely gamblers it will set the regulatory tone of how this realm of fintech is to be treated, as implicit in gambling is a whole host of social pathologies which can conveniently be employed to expedite policies. </w:t>
      </w:r>
    </w:p>
    <w:p w14:paraId="07D2EC4C" w14:textId="77777777" w:rsidR="00C50A1D" w:rsidRPr="00B51808" w:rsidRDefault="00C50A1D" w:rsidP="00C50A1D">
      <w:pPr>
        <w:spacing w:line="360" w:lineRule="auto"/>
        <w:jc w:val="both"/>
        <w:rPr>
          <w:rFonts w:ascii="Times New Roman" w:hAnsi="Times New Roman" w:cs="Times New Roman"/>
          <w:color w:val="282828"/>
          <w:spacing w:val="-2"/>
          <w:sz w:val="24"/>
          <w:szCs w:val="24"/>
        </w:rPr>
      </w:pPr>
      <w:r w:rsidRPr="00B51808">
        <w:rPr>
          <w:rFonts w:ascii="Times New Roman" w:hAnsi="Times New Roman" w:cs="Times New Roman"/>
          <w:sz w:val="24"/>
          <w:szCs w:val="24"/>
        </w:rPr>
        <w:t xml:space="preserve">Gamification is on FINRA’s radar, as Amy </w:t>
      </w:r>
      <w:proofErr w:type="spellStart"/>
      <w:r w:rsidRPr="00B51808">
        <w:rPr>
          <w:rFonts w:ascii="Times New Roman" w:hAnsi="Times New Roman" w:cs="Times New Roman"/>
          <w:sz w:val="24"/>
          <w:szCs w:val="24"/>
        </w:rPr>
        <w:t>Sochard</w:t>
      </w:r>
      <w:proofErr w:type="spellEnd"/>
      <w:r w:rsidRPr="00B51808">
        <w:rPr>
          <w:rFonts w:ascii="Times New Roman" w:hAnsi="Times New Roman" w:cs="Times New Roman"/>
          <w:sz w:val="24"/>
          <w:szCs w:val="24"/>
        </w:rPr>
        <w:t>, FINRA’s VP of advertising regulation, has ‘indicated that the organization will seek public feedback on gamification practices utilized by some stock trading platforms to attract investors with a view toward issuing new rules’</w:t>
      </w:r>
      <w:r w:rsidRPr="00B51808">
        <w:rPr>
          <w:rStyle w:val="FootnoteReference"/>
          <w:rFonts w:ascii="Times New Roman" w:hAnsi="Times New Roman" w:cs="Times New Roman"/>
          <w:color w:val="282828"/>
          <w:spacing w:val="-2"/>
          <w:sz w:val="24"/>
          <w:szCs w:val="24"/>
        </w:rPr>
        <w:footnoteReference w:id="136"/>
      </w:r>
      <w:r w:rsidRPr="00B51808">
        <w:rPr>
          <w:rFonts w:ascii="Times New Roman" w:hAnsi="Times New Roman" w:cs="Times New Roman"/>
          <w:color w:val="282828"/>
          <w:spacing w:val="-2"/>
          <w:sz w:val="24"/>
          <w:szCs w:val="24"/>
        </w:rPr>
        <w:t>. Their focus is on the ‘</w:t>
      </w:r>
      <w:r w:rsidRPr="00B51808">
        <w:rPr>
          <w:rFonts w:ascii="Times New Roman" w:hAnsi="Times New Roman" w:cs="Times New Roman"/>
          <w:sz w:val="24"/>
          <w:szCs w:val="24"/>
        </w:rPr>
        <w:t>risks associated with app-based platforms with interactive or “game-like” features that are intended to influence customers’</w:t>
      </w:r>
      <w:r w:rsidRPr="00B51808">
        <w:rPr>
          <w:rStyle w:val="FootnoteReference"/>
          <w:rFonts w:ascii="Times New Roman" w:hAnsi="Times New Roman" w:cs="Times New Roman"/>
          <w:sz w:val="24"/>
          <w:szCs w:val="24"/>
        </w:rPr>
        <w:footnoteReference w:id="137"/>
      </w:r>
      <w:r w:rsidRPr="00B51808">
        <w:rPr>
          <w:rFonts w:ascii="Times New Roman" w:hAnsi="Times New Roman" w:cs="Times New Roman"/>
          <w:sz w:val="24"/>
          <w:szCs w:val="24"/>
        </w:rPr>
        <w:t xml:space="preserve">. A priori there is no prohibition on </w:t>
      </w:r>
      <w:r w:rsidRPr="00B51808">
        <w:rPr>
          <w:rFonts w:ascii="Times New Roman" w:hAnsi="Times New Roman" w:cs="Times New Roman"/>
          <w:sz w:val="24"/>
          <w:szCs w:val="24"/>
        </w:rPr>
        <w:lastRenderedPageBreak/>
        <w:t>gamification, however without due regard for requisite consumer compliance orders, companies’ employing the process may find themselves under scrutiny.</w:t>
      </w:r>
      <w:r w:rsidRPr="00B51808">
        <w:rPr>
          <w:rFonts w:ascii="Times New Roman" w:hAnsi="Times New Roman" w:cs="Times New Roman"/>
          <w:color w:val="282828"/>
          <w:spacing w:val="-2"/>
          <w:sz w:val="24"/>
          <w:szCs w:val="24"/>
        </w:rPr>
        <w:t xml:space="preserve"> </w:t>
      </w:r>
      <w:r w:rsidRPr="00B51808">
        <w:rPr>
          <w:rFonts w:ascii="Times New Roman" w:hAnsi="Times New Roman" w:cs="Times New Roman"/>
          <w:sz w:val="24"/>
          <w:szCs w:val="24"/>
        </w:rPr>
        <w:t xml:space="preserve">Gary Gensler has said ‘If you use gamification features and folks are trading more actively … That's a challenge for their future and security. I think we </w:t>
      </w:r>
      <w:proofErr w:type="gramStart"/>
      <w:r w:rsidRPr="00B51808">
        <w:rPr>
          <w:rFonts w:ascii="Times New Roman" w:hAnsi="Times New Roman" w:cs="Times New Roman"/>
          <w:sz w:val="24"/>
          <w:szCs w:val="24"/>
        </w:rPr>
        <w:t>have to</w:t>
      </w:r>
      <w:proofErr w:type="gramEnd"/>
      <w:r w:rsidRPr="00B51808">
        <w:rPr>
          <w:rFonts w:ascii="Times New Roman" w:hAnsi="Times New Roman" w:cs="Times New Roman"/>
          <w:sz w:val="24"/>
          <w:szCs w:val="24"/>
        </w:rPr>
        <w:t xml:space="preserve"> take a look at this’</w:t>
      </w:r>
      <w:r w:rsidRPr="00B51808">
        <w:rPr>
          <w:rStyle w:val="FootnoteReference"/>
          <w:rFonts w:ascii="Times New Roman" w:hAnsi="Times New Roman" w:cs="Times New Roman"/>
          <w:sz w:val="24"/>
          <w:szCs w:val="24"/>
        </w:rPr>
        <w:footnoteReference w:id="138"/>
      </w:r>
      <w:r w:rsidRPr="00B51808">
        <w:rPr>
          <w:rFonts w:ascii="Times New Roman" w:hAnsi="Times New Roman" w:cs="Times New Roman"/>
          <w:sz w:val="24"/>
          <w:szCs w:val="24"/>
        </w:rPr>
        <w:t>.</w:t>
      </w:r>
      <w:r w:rsidRPr="00B51808">
        <w:rPr>
          <w:rFonts w:ascii="Times New Roman" w:hAnsi="Times New Roman" w:cs="Times New Roman"/>
          <w:color w:val="282828"/>
          <w:spacing w:val="-2"/>
          <w:sz w:val="24"/>
          <w:szCs w:val="24"/>
        </w:rPr>
        <w:t xml:space="preserve"> </w:t>
      </w:r>
      <w:r w:rsidRPr="00B51808">
        <w:rPr>
          <w:rFonts w:ascii="Times New Roman" w:hAnsi="Times New Roman" w:cs="Times New Roman"/>
          <w:sz w:val="24"/>
          <w:szCs w:val="24"/>
        </w:rPr>
        <w:t xml:space="preserve">Furthermore, Democrats have proposed </w:t>
      </w:r>
      <w:r w:rsidRPr="00B51808">
        <w:rPr>
          <w:rFonts w:ascii="Times New Roman" w:eastAsia="Times New Roman" w:hAnsi="Times New Roman" w:cs="Times New Roman"/>
          <w:color w:val="1F1F1F"/>
          <w:sz w:val="24"/>
          <w:szCs w:val="24"/>
          <w:lang w:eastAsia="en-GB"/>
        </w:rPr>
        <w:t>the SEC conduct a study on gamification</w:t>
      </w:r>
      <w:r w:rsidRPr="00B51808">
        <w:rPr>
          <w:rStyle w:val="FootnoteReference"/>
          <w:rFonts w:ascii="Times New Roman" w:eastAsia="Times New Roman" w:hAnsi="Times New Roman" w:cs="Times New Roman"/>
          <w:color w:val="1F1F1F"/>
          <w:sz w:val="24"/>
          <w:szCs w:val="24"/>
          <w:lang w:eastAsia="en-GB"/>
        </w:rPr>
        <w:footnoteReference w:id="139"/>
      </w:r>
      <w:r w:rsidRPr="00B51808">
        <w:rPr>
          <w:rFonts w:ascii="Times New Roman" w:eastAsia="Times New Roman" w:hAnsi="Times New Roman" w:cs="Times New Roman"/>
          <w:color w:val="1F1F1F"/>
          <w:sz w:val="24"/>
          <w:szCs w:val="24"/>
          <w:lang w:eastAsia="en-GB"/>
        </w:rPr>
        <w:t>.</w:t>
      </w:r>
      <w:r w:rsidRPr="00B51808">
        <w:rPr>
          <w:rFonts w:ascii="Times New Roman" w:hAnsi="Times New Roman" w:cs="Times New Roman"/>
          <w:color w:val="282828"/>
          <w:spacing w:val="-2"/>
          <w:sz w:val="24"/>
          <w:szCs w:val="24"/>
        </w:rPr>
        <w:t xml:space="preserve"> </w:t>
      </w:r>
      <w:r w:rsidRPr="00B51808">
        <w:rPr>
          <w:rFonts w:ascii="Times New Roman" w:hAnsi="Times New Roman" w:cs="Times New Roman"/>
          <w:sz w:val="24"/>
          <w:szCs w:val="24"/>
        </w:rPr>
        <w:t>However, Larry Tabb, director of market structure research for Bloomberg intelligence, thinks actual legislative action is dubious, saying that ‘A congressional review adds to the drama, but new regulatory risk is probably minimal’</w:t>
      </w:r>
      <w:r w:rsidRPr="00B51808">
        <w:rPr>
          <w:rStyle w:val="FootnoteReference"/>
          <w:rFonts w:ascii="Times New Roman" w:hAnsi="Times New Roman" w:cs="Times New Roman"/>
          <w:sz w:val="24"/>
          <w:szCs w:val="24"/>
        </w:rPr>
        <w:footnoteReference w:id="140"/>
      </w:r>
      <w:r w:rsidRPr="00B51808">
        <w:rPr>
          <w:rFonts w:ascii="Times New Roman" w:hAnsi="Times New Roman" w:cs="Times New Roman"/>
          <w:sz w:val="24"/>
          <w:szCs w:val="24"/>
        </w:rPr>
        <w:t>.</w:t>
      </w:r>
    </w:p>
    <w:p w14:paraId="41BFC2D3"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In England however, there are ‘Major plans to stiffen the sanctions that can be imposed for breaches of UK consumer protection law’</w:t>
      </w:r>
      <w:r w:rsidRPr="00B51808">
        <w:rPr>
          <w:rStyle w:val="FootnoteReference"/>
          <w:rFonts w:ascii="Times New Roman" w:hAnsi="Times New Roman" w:cs="Times New Roman"/>
          <w:sz w:val="24"/>
          <w:szCs w:val="24"/>
        </w:rPr>
        <w:footnoteReference w:id="141"/>
      </w:r>
      <w:r w:rsidRPr="00B51808">
        <w:rPr>
          <w:rFonts w:ascii="Times New Roman" w:hAnsi="Times New Roman" w:cs="Times New Roman"/>
          <w:sz w:val="24"/>
          <w:szCs w:val="24"/>
        </w:rPr>
        <w:t xml:space="preserve">. Concordant with the UK’s preference for protectionism, regulators have already called for comment on this new product design philosophy. In their consultation request, ‘Reforming Competition and Consumer Policy’, Whitehall has given notice of its intent to prevent the ‘online exploitation of consumer behaviour’.  Saying specifically, that </w:t>
      </w:r>
    </w:p>
    <w:p w14:paraId="74A200BA" w14:textId="77777777" w:rsidR="00C50A1D" w:rsidRPr="00B51808" w:rsidRDefault="00C50A1D" w:rsidP="00C50A1D">
      <w:pPr>
        <w:tabs>
          <w:tab w:val="left" w:pos="2590"/>
          <w:tab w:val="left" w:pos="7260"/>
        </w:tabs>
        <w:spacing w:line="360" w:lineRule="auto"/>
        <w:ind w:left="720"/>
        <w:jc w:val="both"/>
        <w:rPr>
          <w:rFonts w:ascii="Times New Roman" w:hAnsi="Times New Roman" w:cs="Times New Roman"/>
          <w:sz w:val="24"/>
          <w:szCs w:val="24"/>
        </w:rPr>
      </w:pPr>
      <w:r w:rsidRPr="00B51808">
        <w:rPr>
          <w:rFonts w:ascii="Times New Roman" w:hAnsi="Times New Roman" w:cs="Times New Roman"/>
          <w:sz w:val="24"/>
          <w:szCs w:val="24"/>
        </w:rPr>
        <w:t>Online businesses may do things without the knowledge of the consumer or nudge them towards decisions that they would not have normally taken without the nudge … As more information becomes available to businesses, some have utilised it in a way that distorts free choice…  [to] push consumers towards certain choices which benefit the firm rather than the consumer</w:t>
      </w:r>
      <w:r w:rsidRPr="00B51808">
        <w:rPr>
          <w:rStyle w:val="FootnoteReference"/>
          <w:rFonts w:ascii="Times New Roman" w:hAnsi="Times New Roman" w:cs="Times New Roman"/>
          <w:sz w:val="24"/>
          <w:szCs w:val="24"/>
        </w:rPr>
        <w:footnoteReference w:id="142"/>
      </w:r>
      <w:r w:rsidRPr="00B51808">
        <w:rPr>
          <w:rFonts w:ascii="Times New Roman" w:hAnsi="Times New Roman" w:cs="Times New Roman"/>
          <w:sz w:val="24"/>
          <w:szCs w:val="24"/>
        </w:rPr>
        <w:t>.</w:t>
      </w:r>
    </w:p>
    <w:p w14:paraId="0602C4E1" w14:textId="77777777" w:rsidR="00C50A1D" w:rsidRPr="00B51808" w:rsidRDefault="00C50A1D" w:rsidP="00C50A1D">
      <w:pPr>
        <w:tabs>
          <w:tab w:val="left" w:pos="2590"/>
          <w:tab w:val="left" w:pos="7260"/>
        </w:tabs>
        <w:spacing w:line="360" w:lineRule="auto"/>
        <w:jc w:val="both"/>
        <w:rPr>
          <w:rFonts w:ascii="Times New Roman" w:hAnsi="Times New Roman" w:cs="Times New Roman"/>
          <w:sz w:val="24"/>
          <w:szCs w:val="24"/>
        </w:rPr>
      </w:pPr>
      <w:proofErr w:type="gramStart"/>
      <w:r w:rsidRPr="00B51808">
        <w:rPr>
          <w:rFonts w:ascii="Times New Roman" w:hAnsi="Times New Roman" w:cs="Times New Roman"/>
          <w:sz w:val="24"/>
          <w:szCs w:val="24"/>
        </w:rPr>
        <w:lastRenderedPageBreak/>
        <w:t>With regard to</w:t>
      </w:r>
      <w:proofErr w:type="gramEnd"/>
      <w:r w:rsidRPr="00B51808">
        <w:rPr>
          <w:rFonts w:ascii="Times New Roman" w:hAnsi="Times New Roman" w:cs="Times New Roman"/>
          <w:sz w:val="24"/>
          <w:szCs w:val="24"/>
        </w:rPr>
        <w:t xml:space="preserve"> the ignoble use of gamification, the UK Government is ‘considering strengthening the law so that it is easier for enforcement agencies… to take action against particular exploitative designs’</w:t>
      </w:r>
      <w:r w:rsidRPr="00B51808">
        <w:rPr>
          <w:rStyle w:val="FootnoteReference"/>
          <w:rFonts w:ascii="Times New Roman" w:hAnsi="Times New Roman" w:cs="Times New Roman"/>
          <w:sz w:val="24"/>
          <w:szCs w:val="24"/>
        </w:rPr>
        <w:footnoteReference w:id="143"/>
      </w:r>
      <w:r w:rsidRPr="00B51808">
        <w:rPr>
          <w:rFonts w:ascii="Times New Roman" w:hAnsi="Times New Roman" w:cs="Times New Roman"/>
          <w:sz w:val="24"/>
          <w:szCs w:val="24"/>
        </w:rPr>
        <w:t>.</w:t>
      </w:r>
    </w:p>
    <w:p w14:paraId="33478F08"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Well, is it, Game over for gamification? Given gamification’s frequent appearances in official documents from both the House or Representatives and the House of Commons it is an issue very much on the agenda and therefore it can be expected it will come under increasing scrutiny in both jurisdictions. The crackdown will focus on those elements that are readily interpretable as sludge or as dark patterns, those features that unduly influence the choices and behaviour of consumers. Gamification viewed holistically with other parts of Robinhood’s business model, namely PFOF, undermines the moral mission of Robinhood. The effect of gamification is to increase engagement, inferentially then on an investing app its purpose is to encourage the user to invest more. When this effect is cross referenced with the extant incentive structures of PFOF a malign complementarity is uncovered which will taint Robinhood’s reputation in the perception of regulators and legislators. In response to the threat of regulation, Robinhood might proactively remove those aspects of its app that are perceived as gamified or infringing on the agency of the user. And to an extent it already has, the confetti is gone from the app but the rest of the dopamine inducing tricks and techniques also concealed therein remain.</w:t>
      </w:r>
    </w:p>
    <w:p w14:paraId="5B46EE96" w14:textId="77777777" w:rsidR="00C50A1D" w:rsidRPr="00B51808" w:rsidRDefault="00C50A1D" w:rsidP="00C50A1D">
      <w:pPr>
        <w:spacing w:line="360" w:lineRule="auto"/>
        <w:rPr>
          <w:rFonts w:ascii="Times New Roman" w:hAnsi="Times New Roman" w:cs="Times New Roman"/>
          <w:sz w:val="24"/>
          <w:szCs w:val="24"/>
        </w:rPr>
      </w:pPr>
    </w:p>
    <w:p w14:paraId="4B3BD1AC" w14:textId="77777777" w:rsidR="00C50A1D" w:rsidRPr="00B51808" w:rsidRDefault="00C50A1D" w:rsidP="00C50A1D">
      <w:pPr>
        <w:spacing w:line="360" w:lineRule="auto"/>
        <w:jc w:val="both"/>
        <w:rPr>
          <w:rFonts w:ascii="Times New Roman" w:hAnsi="Times New Roman" w:cs="Times New Roman"/>
          <w:b/>
          <w:bCs/>
          <w:sz w:val="24"/>
          <w:szCs w:val="24"/>
        </w:rPr>
      </w:pPr>
      <w:r w:rsidRPr="00B51808">
        <w:rPr>
          <w:rFonts w:ascii="Times New Roman" w:hAnsi="Times New Roman" w:cs="Times New Roman"/>
          <w:b/>
          <w:bCs/>
          <w:sz w:val="24"/>
          <w:szCs w:val="24"/>
        </w:rPr>
        <w:t>Conclusion:</w:t>
      </w:r>
    </w:p>
    <w:p w14:paraId="50E7A3E0"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In Act III scene I of Hamlet, in Shakespeare’s celebrated soliloquy, the titular Prince of Denmark lists ‘the law’s delay’</w:t>
      </w:r>
      <w:r w:rsidRPr="00B51808">
        <w:rPr>
          <w:rStyle w:val="FootnoteReference"/>
          <w:rFonts w:ascii="Times New Roman" w:hAnsi="Times New Roman" w:cs="Times New Roman"/>
          <w:sz w:val="24"/>
          <w:szCs w:val="24"/>
        </w:rPr>
        <w:footnoteReference w:id="144"/>
      </w:r>
      <w:r w:rsidRPr="00B51808">
        <w:rPr>
          <w:rFonts w:ascii="Times New Roman" w:hAnsi="Times New Roman" w:cs="Times New Roman"/>
          <w:sz w:val="24"/>
          <w:szCs w:val="24"/>
        </w:rPr>
        <w:t xml:space="preserve"> as inspiring his suicidal ideation and four centuries later legislative lethargy is still sufficient to motivate melancholy in any man. The GameStop short squeeze unveiled issues across the legislative landscape and although this ‘recent equity market kerfuffle was not a direct threat to the stability of the financial system… one of the most powerful lessons of the past quarter century is that the authorities must energetically learn from near misses and ugly episodes’</w:t>
      </w:r>
      <w:r w:rsidRPr="00B51808">
        <w:rPr>
          <w:rStyle w:val="FootnoteReference"/>
          <w:rFonts w:ascii="Times New Roman" w:hAnsi="Times New Roman" w:cs="Times New Roman"/>
          <w:sz w:val="24"/>
          <w:szCs w:val="24"/>
        </w:rPr>
        <w:footnoteReference w:id="145"/>
      </w:r>
      <w:r w:rsidRPr="00B51808">
        <w:rPr>
          <w:rFonts w:ascii="Times New Roman" w:hAnsi="Times New Roman" w:cs="Times New Roman"/>
          <w:sz w:val="24"/>
          <w:szCs w:val="24"/>
        </w:rPr>
        <w:t xml:space="preserve"> so wrote Sir Paul Tucker. Steven </w:t>
      </w:r>
      <w:proofErr w:type="spellStart"/>
      <w:r w:rsidRPr="00B51808">
        <w:rPr>
          <w:rFonts w:ascii="Times New Roman" w:hAnsi="Times New Roman" w:cs="Times New Roman"/>
          <w:sz w:val="24"/>
          <w:szCs w:val="24"/>
        </w:rPr>
        <w:t>Lofchie</w:t>
      </w:r>
      <w:proofErr w:type="spellEnd"/>
      <w:r w:rsidRPr="00B51808">
        <w:rPr>
          <w:rFonts w:ascii="Times New Roman" w:hAnsi="Times New Roman" w:cs="Times New Roman"/>
          <w:sz w:val="24"/>
          <w:szCs w:val="24"/>
        </w:rPr>
        <w:t xml:space="preserve"> however hopes that </w:t>
      </w:r>
      <w:r w:rsidRPr="00B51808">
        <w:rPr>
          <w:rFonts w:ascii="Times New Roman" w:hAnsi="Times New Roman" w:cs="Times New Roman"/>
          <w:sz w:val="24"/>
          <w:szCs w:val="24"/>
        </w:rPr>
        <w:lastRenderedPageBreak/>
        <w:t xml:space="preserve">this incident will </w:t>
      </w:r>
      <w:r w:rsidRPr="00B51808">
        <w:rPr>
          <w:rFonts w:ascii="Times New Roman" w:hAnsi="Times New Roman" w:cs="Times New Roman"/>
          <w:color w:val="262626"/>
          <w:sz w:val="24"/>
          <w:szCs w:val="24"/>
        </w:rPr>
        <w:t>‘not be used as a pretext to further… rulemaking that does little to help retail investors’</w:t>
      </w:r>
      <w:r w:rsidRPr="00B51808">
        <w:rPr>
          <w:rStyle w:val="FootnoteReference"/>
          <w:rFonts w:ascii="Times New Roman" w:hAnsi="Times New Roman" w:cs="Times New Roman"/>
          <w:color w:val="262626"/>
          <w:sz w:val="24"/>
          <w:szCs w:val="24"/>
        </w:rPr>
        <w:footnoteReference w:id="146"/>
      </w:r>
      <w:r w:rsidRPr="00B51808">
        <w:rPr>
          <w:rFonts w:ascii="Times New Roman" w:hAnsi="Times New Roman" w:cs="Times New Roman"/>
          <w:color w:val="262626"/>
          <w:sz w:val="24"/>
          <w:szCs w:val="24"/>
        </w:rPr>
        <w:t>.</w:t>
      </w:r>
    </w:p>
    <w:p w14:paraId="6186B3E5"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Predictions are a perilous endeavour such that Fyodor </w:t>
      </w:r>
      <w:proofErr w:type="spellStart"/>
      <w:r w:rsidRPr="00B51808">
        <w:rPr>
          <w:rFonts w:ascii="Times New Roman" w:hAnsi="Times New Roman" w:cs="Times New Roman"/>
          <w:sz w:val="24"/>
          <w:szCs w:val="24"/>
        </w:rPr>
        <w:t>Tyutchev</w:t>
      </w:r>
      <w:proofErr w:type="spellEnd"/>
      <w:r w:rsidRPr="00B51808">
        <w:rPr>
          <w:rFonts w:ascii="Times New Roman" w:hAnsi="Times New Roman" w:cs="Times New Roman"/>
          <w:sz w:val="24"/>
          <w:szCs w:val="24"/>
        </w:rPr>
        <w:t xml:space="preserve"> cautions us against making them, warning that ‘A thought once uttered is untrue’</w:t>
      </w:r>
      <w:r w:rsidRPr="00B51808">
        <w:rPr>
          <w:rStyle w:val="FootnoteReference"/>
          <w:rFonts w:ascii="Times New Roman" w:hAnsi="Times New Roman" w:cs="Times New Roman"/>
          <w:sz w:val="24"/>
          <w:szCs w:val="24"/>
        </w:rPr>
        <w:footnoteReference w:id="147"/>
      </w:r>
      <w:r w:rsidRPr="00B51808">
        <w:rPr>
          <w:rFonts w:ascii="Times New Roman" w:hAnsi="Times New Roman" w:cs="Times New Roman"/>
          <w:sz w:val="24"/>
          <w:szCs w:val="24"/>
        </w:rPr>
        <w:t xml:space="preserve">. Nevertheless, professional commentary can compensate for a lack of clairvoyance. Thus, in some areas an oceanic divide between the USA’s and the UK’s regulatory regime is becoming apparent. On either side of the Anglosphere their respective positions on Naked Shorting are unlikely to change. Though novel now, if it should become a normal occurrence expect scrutiny to mount on Gamma squeezes, especially in America where shorts interests are usually larger. Retrospectively it looks as if little can be done about the alleged market manipulation on all levels, it is not obvious how or if any laws were broken but now hedge funds residing in either lower Manhattan or the City of London will integrate social media monitoring into their risk management strategies. Through its user agreement Robinhood has indemnified itself against the lawsuits stemming from the trading halt. Moreover, the issues arising out of its obligations to clearing houses will invoke internal restructuring within the company as well as expedite settlement cycle reduction in the market at large. While not a problem in Britain, in America regulatory and political opposition to Payment for Order Flow has established itself across the system. While it is unlikely to be outlawed immediately the persistence of Democrat control of the executive and legislator will remain a source of anxiety for Robinhood. Gamification is set to become the next target for consumer protection advocates and is a point of policy convergence for America and Britain. Its positives will be downplayed, and its downsides will be overstated as regulators from Washington and Westminster step-in to control purportedly predatory practices.  </w:t>
      </w:r>
    </w:p>
    <w:p w14:paraId="07B04B23" w14:textId="77777777" w:rsidR="00C50A1D" w:rsidRPr="00B51808" w:rsidRDefault="00C50A1D" w:rsidP="00C50A1D">
      <w:pPr>
        <w:spacing w:line="360" w:lineRule="auto"/>
        <w:jc w:val="both"/>
        <w:rPr>
          <w:rFonts w:ascii="Times New Roman" w:hAnsi="Times New Roman" w:cs="Times New Roman"/>
          <w:sz w:val="24"/>
          <w:szCs w:val="24"/>
        </w:rPr>
      </w:pPr>
      <w:r w:rsidRPr="00B51808">
        <w:rPr>
          <w:rFonts w:ascii="Times New Roman" w:hAnsi="Times New Roman" w:cs="Times New Roman"/>
          <w:sz w:val="24"/>
          <w:szCs w:val="24"/>
        </w:rPr>
        <w:t xml:space="preserve">All that said, ambiguity is ongoing as different aspects of the episode warrant differing responses. Though lingering uncertainty on what if any action at all will be taken might lead to the event being not inaccurately described as a damp squib. As the memory of this incident recedes the whole affair might retreat from the minds of regulators while hedge funds and </w:t>
      </w:r>
      <w:r w:rsidRPr="00B51808">
        <w:rPr>
          <w:rFonts w:ascii="Times New Roman" w:hAnsi="Times New Roman" w:cs="Times New Roman"/>
          <w:sz w:val="24"/>
          <w:szCs w:val="24"/>
        </w:rPr>
        <w:lastRenderedPageBreak/>
        <w:t>broker-dealers consciously reinvent themselves to avoid investigation and future losses. And as the price of meme stocks drop and gradually dissipate, it may be as Marx said, ‘All that is solid melts into air’</w:t>
      </w:r>
      <w:r w:rsidRPr="00B51808">
        <w:rPr>
          <w:rStyle w:val="FootnoteReference"/>
          <w:rFonts w:ascii="Times New Roman" w:hAnsi="Times New Roman" w:cs="Times New Roman"/>
          <w:sz w:val="24"/>
          <w:szCs w:val="24"/>
        </w:rPr>
        <w:footnoteReference w:id="148"/>
      </w:r>
      <w:r w:rsidRPr="00B51808">
        <w:rPr>
          <w:rFonts w:ascii="Times New Roman" w:hAnsi="Times New Roman" w:cs="Times New Roman"/>
          <w:sz w:val="24"/>
          <w:szCs w:val="24"/>
        </w:rPr>
        <w:t>.</w:t>
      </w:r>
    </w:p>
    <w:p w14:paraId="113F2342" w14:textId="77777777" w:rsidR="00C50A1D" w:rsidRDefault="00C50A1D" w:rsidP="00C50A1D">
      <w:pPr>
        <w:ind w:left="720"/>
        <w:rPr>
          <w:rFonts w:ascii="Times New Roman" w:hAnsi="Times New Roman" w:cs="Times New Roman"/>
          <w:sz w:val="24"/>
          <w:szCs w:val="24"/>
        </w:rPr>
      </w:pPr>
    </w:p>
    <w:p w14:paraId="3E384E87" w14:textId="77777777" w:rsidR="00C50A1D" w:rsidRDefault="00C50A1D" w:rsidP="00C50A1D">
      <w:pPr>
        <w:ind w:left="720"/>
        <w:rPr>
          <w:rFonts w:ascii="Times New Roman" w:hAnsi="Times New Roman" w:cs="Times New Roman"/>
          <w:sz w:val="24"/>
          <w:szCs w:val="24"/>
        </w:rPr>
      </w:pPr>
    </w:p>
    <w:p w14:paraId="112969B0" w14:textId="77777777" w:rsidR="00C50A1D" w:rsidRDefault="00C50A1D" w:rsidP="00C50A1D">
      <w:pPr>
        <w:ind w:left="720"/>
        <w:rPr>
          <w:rFonts w:ascii="Times New Roman" w:hAnsi="Times New Roman" w:cs="Times New Roman"/>
          <w:sz w:val="24"/>
          <w:szCs w:val="24"/>
        </w:rPr>
      </w:pPr>
    </w:p>
    <w:p w14:paraId="7CC833D7" w14:textId="77777777" w:rsidR="00C50A1D" w:rsidRDefault="00C50A1D" w:rsidP="00C50A1D">
      <w:pPr>
        <w:ind w:left="720"/>
        <w:rPr>
          <w:rFonts w:ascii="Times New Roman" w:hAnsi="Times New Roman" w:cs="Times New Roman"/>
          <w:sz w:val="24"/>
          <w:szCs w:val="24"/>
        </w:rPr>
      </w:pPr>
    </w:p>
    <w:p w14:paraId="2779B412" w14:textId="77777777" w:rsidR="00C50A1D" w:rsidRDefault="00C50A1D" w:rsidP="00C50A1D">
      <w:pPr>
        <w:ind w:left="720"/>
        <w:rPr>
          <w:rFonts w:ascii="Times New Roman" w:hAnsi="Times New Roman" w:cs="Times New Roman"/>
          <w:sz w:val="24"/>
          <w:szCs w:val="24"/>
        </w:rPr>
      </w:pPr>
    </w:p>
    <w:p w14:paraId="02FDDED9" w14:textId="77777777" w:rsidR="00C50A1D" w:rsidRDefault="00C50A1D" w:rsidP="00C50A1D">
      <w:pPr>
        <w:ind w:left="720"/>
        <w:rPr>
          <w:rFonts w:ascii="Times New Roman" w:hAnsi="Times New Roman" w:cs="Times New Roman"/>
          <w:sz w:val="24"/>
          <w:szCs w:val="24"/>
        </w:rPr>
      </w:pPr>
    </w:p>
    <w:p w14:paraId="605AE92C" w14:textId="77777777" w:rsidR="00C50A1D" w:rsidRDefault="00C50A1D" w:rsidP="00C50A1D">
      <w:pPr>
        <w:ind w:left="720"/>
        <w:rPr>
          <w:rFonts w:ascii="Times New Roman" w:hAnsi="Times New Roman" w:cs="Times New Roman"/>
          <w:sz w:val="24"/>
          <w:szCs w:val="24"/>
        </w:rPr>
      </w:pPr>
    </w:p>
    <w:p w14:paraId="1AB01BA0" w14:textId="77777777" w:rsidR="00C50A1D" w:rsidRDefault="00C50A1D" w:rsidP="00C50A1D">
      <w:pPr>
        <w:ind w:left="720"/>
        <w:rPr>
          <w:rFonts w:ascii="Times New Roman" w:hAnsi="Times New Roman" w:cs="Times New Roman"/>
          <w:sz w:val="24"/>
          <w:szCs w:val="24"/>
        </w:rPr>
      </w:pPr>
    </w:p>
    <w:p w14:paraId="71207D0C" w14:textId="77777777" w:rsidR="00C50A1D" w:rsidRDefault="00C50A1D" w:rsidP="00C50A1D">
      <w:pPr>
        <w:ind w:left="720"/>
        <w:rPr>
          <w:rFonts w:ascii="Times New Roman" w:hAnsi="Times New Roman" w:cs="Times New Roman"/>
          <w:sz w:val="24"/>
          <w:szCs w:val="24"/>
        </w:rPr>
      </w:pPr>
    </w:p>
    <w:p w14:paraId="066A30D8" w14:textId="77777777" w:rsidR="00C50A1D" w:rsidRDefault="00C50A1D" w:rsidP="00C50A1D">
      <w:pPr>
        <w:ind w:left="720"/>
        <w:rPr>
          <w:rFonts w:ascii="Times New Roman" w:hAnsi="Times New Roman" w:cs="Times New Roman"/>
          <w:sz w:val="24"/>
          <w:szCs w:val="24"/>
        </w:rPr>
      </w:pPr>
    </w:p>
    <w:p w14:paraId="32E08F22" w14:textId="77777777" w:rsidR="00C50A1D" w:rsidRDefault="00C50A1D" w:rsidP="00C50A1D">
      <w:pPr>
        <w:ind w:left="720"/>
        <w:rPr>
          <w:rFonts w:ascii="Times New Roman" w:hAnsi="Times New Roman" w:cs="Times New Roman"/>
          <w:sz w:val="24"/>
          <w:szCs w:val="24"/>
        </w:rPr>
      </w:pPr>
    </w:p>
    <w:p w14:paraId="6BDFDBD2" w14:textId="77777777" w:rsidR="00C50A1D" w:rsidRDefault="00C50A1D" w:rsidP="00C50A1D">
      <w:pPr>
        <w:ind w:left="720"/>
        <w:rPr>
          <w:rFonts w:ascii="Times New Roman" w:hAnsi="Times New Roman" w:cs="Times New Roman"/>
          <w:sz w:val="24"/>
          <w:szCs w:val="24"/>
        </w:rPr>
      </w:pPr>
    </w:p>
    <w:p w14:paraId="06010AA4" w14:textId="77777777" w:rsidR="00C50A1D" w:rsidRDefault="00C50A1D" w:rsidP="00C50A1D">
      <w:pPr>
        <w:ind w:left="720"/>
        <w:rPr>
          <w:rFonts w:ascii="Times New Roman" w:hAnsi="Times New Roman" w:cs="Times New Roman"/>
          <w:sz w:val="24"/>
          <w:szCs w:val="24"/>
        </w:rPr>
      </w:pPr>
    </w:p>
    <w:p w14:paraId="7101F916" w14:textId="77777777" w:rsidR="00C50A1D" w:rsidRDefault="00C50A1D" w:rsidP="00C50A1D">
      <w:pPr>
        <w:ind w:left="720"/>
        <w:rPr>
          <w:rFonts w:ascii="Times New Roman" w:hAnsi="Times New Roman" w:cs="Times New Roman"/>
          <w:sz w:val="24"/>
          <w:szCs w:val="24"/>
        </w:rPr>
      </w:pPr>
    </w:p>
    <w:p w14:paraId="73BDB414" w14:textId="77777777" w:rsidR="00C50A1D" w:rsidRDefault="00C50A1D" w:rsidP="00C50A1D">
      <w:pPr>
        <w:rPr>
          <w:b/>
          <w:bCs/>
        </w:rPr>
      </w:pPr>
    </w:p>
    <w:p w14:paraId="4FB26378" w14:textId="77777777" w:rsidR="00C50A1D" w:rsidRDefault="00C50A1D" w:rsidP="00C50A1D">
      <w:pPr>
        <w:rPr>
          <w:b/>
          <w:bCs/>
        </w:rPr>
      </w:pPr>
    </w:p>
    <w:p w14:paraId="099EC458" w14:textId="77777777" w:rsidR="00C50A1D" w:rsidRDefault="00C50A1D" w:rsidP="00C50A1D">
      <w:pPr>
        <w:rPr>
          <w:b/>
          <w:bCs/>
        </w:rPr>
      </w:pPr>
    </w:p>
    <w:p w14:paraId="2ADF1DF7" w14:textId="77777777" w:rsidR="00C50A1D" w:rsidRDefault="00C50A1D" w:rsidP="00C50A1D">
      <w:pPr>
        <w:rPr>
          <w:b/>
          <w:bCs/>
        </w:rPr>
      </w:pPr>
    </w:p>
    <w:p w14:paraId="4C8D56D6" w14:textId="77777777" w:rsidR="00C50A1D" w:rsidRDefault="00C50A1D" w:rsidP="00C50A1D">
      <w:pPr>
        <w:rPr>
          <w:b/>
          <w:bCs/>
        </w:rPr>
      </w:pPr>
    </w:p>
    <w:p w14:paraId="65491BDE" w14:textId="77777777" w:rsidR="00C50A1D" w:rsidRDefault="00C50A1D" w:rsidP="00C50A1D">
      <w:pPr>
        <w:rPr>
          <w:b/>
          <w:bCs/>
        </w:rPr>
      </w:pPr>
    </w:p>
    <w:p w14:paraId="40BF0278" w14:textId="77777777" w:rsidR="00C50A1D" w:rsidRDefault="00C50A1D" w:rsidP="00C50A1D">
      <w:pPr>
        <w:rPr>
          <w:b/>
          <w:bCs/>
        </w:rPr>
      </w:pPr>
    </w:p>
    <w:p w14:paraId="7ACE81DE" w14:textId="77777777" w:rsidR="00C50A1D" w:rsidRDefault="00C50A1D" w:rsidP="00C50A1D">
      <w:pPr>
        <w:rPr>
          <w:b/>
          <w:bCs/>
        </w:rPr>
      </w:pPr>
    </w:p>
    <w:p w14:paraId="5F591E67" w14:textId="77777777" w:rsidR="00C50A1D" w:rsidRDefault="00C50A1D" w:rsidP="00C50A1D">
      <w:pPr>
        <w:rPr>
          <w:b/>
          <w:bCs/>
        </w:rPr>
      </w:pPr>
    </w:p>
    <w:p w14:paraId="78F03FE3" w14:textId="77777777" w:rsidR="00C50A1D" w:rsidRDefault="00C50A1D" w:rsidP="00C50A1D">
      <w:pPr>
        <w:rPr>
          <w:b/>
          <w:bCs/>
        </w:rPr>
      </w:pPr>
    </w:p>
    <w:p w14:paraId="33CFEBF0" w14:textId="77777777" w:rsidR="00C50A1D" w:rsidRDefault="00C50A1D" w:rsidP="00C50A1D">
      <w:pPr>
        <w:rPr>
          <w:b/>
          <w:bCs/>
        </w:rPr>
      </w:pPr>
    </w:p>
    <w:p w14:paraId="4A9B356C" w14:textId="77777777" w:rsidR="00C50A1D" w:rsidRPr="008A4E55" w:rsidRDefault="00C50A1D" w:rsidP="00C50A1D">
      <w:pPr>
        <w:rPr>
          <w:b/>
          <w:bCs/>
        </w:rPr>
      </w:pPr>
      <w:r w:rsidRPr="008A4E55">
        <w:rPr>
          <w:b/>
          <w:bCs/>
        </w:rPr>
        <w:lastRenderedPageBreak/>
        <w:t>Bibliography:</w:t>
      </w:r>
    </w:p>
    <w:p w14:paraId="3F5D44E7" w14:textId="77777777" w:rsidR="00C50A1D" w:rsidRPr="000F7A77" w:rsidRDefault="00C50A1D" w:rsidP="00C50A1D">
      <w:pPr>
        <w:rPr>
          <w:b/>
          <w:bCs/>
        </w:rPr>
      </w:pPr>
      <w:r w:rsidRPr="000F7A77">
        <w:rPr>
          <w:b/>
          <w:bCs/>
        </w:rPr>
        <w:t>Cases:</w:t>
      </w:r>
    </w:p>
    <w:p w14:paraId="7829357F" w14:textId="77777777" w:rsidR="00C50A1D" w:rsidRDefault="00C50A1D" w:rsidP="00C50A1D">
      <w:bookmarkStart w:id="79" w:name="_Hlk81651112"/>
      <w:r>
        <w:t xml:space="preserve">Class Action Complaint, [Page #], </w:t>
      </w:r>
      <w:proofErr w:type="spellStart"/>
      <w:r>
        <w:t>Iovin</w:t>
      </w:r>
      <w:proofErr w:type="spellEnd"/>
      <w:r>
        <w:t>, et al. v Keith Patrick Gill, et al., No. 1:21-cv-10264 (D. Mass 2021); &lt;https://securities.stanford.edu/filings-documents/1076/MISL00_01/2021216_f01c_21CV10264.pdf&gt;</w:t>
      </w:r>
      <w:bookmarkEnd w:id="79"/>
      <w:r w:rsidRPr="000C1C25">
        <w:t xml:space="preserve"> accessed 30 June 2021</w:t>
      </w:r>
    </w:p>
    <w:p w14:paraId="5FF63256" w14:textId="77777777" w:rsidR="00C50A1D" w:rsidRDefault="00C50A1D" w:rsidP="00C50A1D">
      <w:r w:rsidRPr="000C1C25">
        <w:t>Class Action Complaint, [Page #], Nelson v. Robinhood Financial LLC, et al., No. 1:21-cv-00777 (S.D.N.Y. 2021); &lt;https://storage.courtlistener.com/recap/gov.uscourts.nysd.553175/gov.uscourts.nysd.553175.1.0.pdf&gt; 23 June 2021</w:t>
      </w:r>
    </w:p>
    <w:p w14:paraId="02F5E7FC" w14:textId="77777777" w:rsidR="00C50A1D" w:rsidRDefault="00C50A1D" w:rsidP="00C50A1D">
      <w:bookmarkStart w:id="80" w:name="_Hlk81651502"/>
      <w:r>
        <w:t xml:space="preserve">Docket, </w:t>
      </w:r>
      <w:proofErr w:type="spellStart"/>
      <w:r>
        <w:t>Iovin</w:t>
      </w:r>
      <w:proofErr w:type="spellEnd"/>
      <w:r>
        <w:t>, et al. v Keith Patrick Gill, et al. No. 3:21-cv-10264 (D. Mass, Feb 16, 2021) &lt;https://securities.stanford.edu/filings-documents/1076/MISL00_01/2021217_f01k_21CV10264.pdf&gt;</w:t>
      </w:r>
      <w:bookmarkEnd w:id="80"/>
      <w:r w:rsidRPr="000C1C25">
        <w:t xml:space="preserve"> accessed 25 August 2021</w:t>
      </w:r>
    </w:p>
    <w:p w14:paraId="2ED160C0" w14:textId="77777777" w:rsidR="00C50A1D" w:rsidRDefault="00C50A1D" w:rsidP="00C50A1D"/>
    <w:p w14:paraId="3179740E" w14:textId="77777777" w:rsidR="00C50A1D" w:rsidRPr="000F7A77" w:rsidRDefault="00C50A1D" w:rsidP="00C50A1D">
      <w:pPr>
        <w:rPr>
          <w:b/>
          <w:bCs/>
        </w:rPr>
      </w:pPr>
      <w:r w:rsidRPr="000F7A77">
        <w:rPr>
          <w:b/>
          <w:bCs/>
        </w:rPr>
        <w:t>Laws:</w:t>
      </w:r>
    </w:p>
    <w:p w14:paraId="1B660073" w14:textId="77777777" w:rsidR="00C50A1D" w:rsidRPr="000F7A77" w:rsidRDefault="00C50A1D" w:rsidP="00C50A1D">
      <w:pPr>
        <w:rPr>
          <w:b/>
          <w:bCs/>
        </w:rPr>
      </w:pPr>
      <w:r w:rsidRPr="000F7A77">
        <w:rPr>
          <w:b/>
          <w:bCs/>
        </w:rPr>
        <w:t>EU:</w:t>
      </w:r>
    </w:p>
    <w:p w14:paraId="332BFA92" w14:textId="77777777" w:rsidR="00C50A1D" w:rsidRDefault="00C50A1D" w:rsidP="00C50A1D">
      <w:r>
        <w:t>Council Regulation (EU) 236/2012 of the European Parliament and of the Council of 14 March 2012 on Short Selling and Certain Aspects of Credit Default Swaps [2012] OJ L86/1</w:t>
      </w:r>
    </w:p>
    <w:p w14:paraId="39386EC2" w14:textId="77777777" w:rsidR="00C50A1D" w:rsidRDefault="00C50A1D" w:rsidP="00C50A1D">
      <w:r w:rsidRPr="000C1C25">
        <w:t>Regulation (EU) No 596/2014 of the European Parliament and of the Council of 16 April 2014 on market abuse (market abuse regulation) and repealing Directive 2003/6/EC of the European Parliament and of the Council and Commission Directives 2003/124/EC, 2003/125/</w:t>
      </w:r>
      <w:proofErr w:type="gramStart"/>
      <w:r w:rsidRPr="000C1C25">
        <w:t>EC</w:t>
      </w:r>
      <w:proofErr w:type="gramEnd"/>
      <w:r w:rsidRPr="000C1C25">
        <w:t xml:space="preserve"> and 2004/72/EC</w:t>
      </w:r>
      <w:r>
        <w:t xml:space="preserve"> [2014] OJ </w:t>
      </w:r>
      <w:r w:rsidRPr="000C1C25">
        <w:t>L 173/1</w:t>
      </w:r>
    </w:p>
    <w:p w14:paraId="44FDD966" w14:textId="77777777" w:rsidR="00C50A1D" w:rsidRPr="000F7A77" w:rsidRDefault="00C50A1D" w:rsidP="00C50A1D">
      <w:pPr>
        <w:rPr>
          <w:b/>
          <w:bCs/>
        </w:rPr>
      </w:pPr>
      <w:r w:rsidRPr="000F7A77">
        <w:rPr>
          <w:b/>
          <w:bCs/>
        </w:rPr>
        <w:t>UK:</w:t>
      </w:r>
    </w:p>
    <w:p w14:paraId="5989FE7C" w14:textId="77777777" w:rsidR="00C50A1D" w:rsidRDefault="00C50A1D" w:rsidP="00C50A1D">
      <w:r>
        <w:t>European Union (Withdrawal) Act 2018</w:t>
      </w:r>
    </w:p>
    <w:p w14:paraId="1DF4D27C" w14:textId="77777777" w:rsidR="00C50A1D" w:rsidRDefault="00C50A1D" w:rsidP="00C50A1D">
      <w:r>
        <w:t>Short Selling (Amendment) (EU Exit) Regulations 2018, SI 2018/1321</w:t>
      </w:r>
    </w:p>
    <w:p w14:paraId="543BA70D" w14:textId="77777777" w:rsidR="00C50A1D" w:rsidRDefault="00C50A1D" w:rsidP="00C50A1D">
      <w:r w:rsidRPr="007654EE">
        <w:t>The Market Abuse (Amendment) (EU Exit) Regulations 2019</w:t>
      </w:r>
    </w:p>
    <w:p w14:paraId="0F848CEB" w14:textId="77777777" w:rsidR="00C50A1D" w:rsidRDefault="00C50A1D" w:rsidP="00C50A1D">
      <w:r w:rsidRPr="007F794B">
        <w:t>The Short Selling (Notification Thresholds) Regulations 2021</w:t>
      </w:r>
    </w:p>
    <w:p w14:paraId="6B1EDC20" w14:textId="77777777" w:rsidR="00C50A1D" w:rsidRPr="0015471F" w:rsidRDefault="00C50A1D" w:rsidP="00C50A1D">
      <w:pPr>
        <w:rPr>
          <w:b/>
          <w:bCs/>
        </w:rPr>
      </w:pPr>
      <w:r w:rsidRPr="0015471F">
        <w:rPr>
          <w:b/>
          <w:bCs/>
        </w:rPr>
        <w:t>US:</w:t>
      </w:r>
    </w:p>
    <w:p w14:paraId="19EF9FC7" w14:textId="77777777" w:rsidR="00C50A1D" w:rsidRDefault="00C50A1D" w:rsidP="00C50A1D">
      <w:r w:rsidRPr="007654EE">
        <w:t>17 CFR § 240</w:t>
      </w:r>
      <w:r>
        <w:t xml:space="preserve"> </w:t>
      </w:r>
      <w:r w:rsidRPr="00F87BEA">
        <w:t xml:space="preserve">(Title 17 Commodities &amp; Securities exchange) </w:t>
      </w:r>
      <w:r>
        <w:t>GENERAL</w:t>
      </w:r>
      <w:r w:rsidRPr="00F87BEA">
        <w:t xml:space="preserve"> RULES AND REGULATIONS, SECURITIES EXCHANGE ACT OF 1934</w:t>
      </w:r>
    </w:p>
    <w:p w14:paraId="18D15B5B" w14:textId="77777777" w:rsidR="00C50A1D" w:rsidRDefault="00C50A1D" w:rsidP="00C50A1D">
      <w:r w:rsidRPr="00D06FD8">
        <w:t>17 CFR § 242</w:t>
      </w:r>
      <w:r>
        <w:t xml:space="preserve"> (Title 17 Commodities &amp; Securities exchange)</w:t>
      </w:r>
      <w:r w:rsidRPr="00A138C2">
        <w:t xml:space="preserve"> </w:t>
      </w:r>
      <w:r w:rsidRPr="00F87BEA">
        <w:t>REGULATIONS M, SHO, ATS, AC, NMS, AND SBSR AND CUSTOMER MARGIN REQUIREMENTS FOR SECURITY FUTURES</w:t>
      </w:r>
    </w:p>
    <w:p w14:paraId="32AA5F2B" w14:textId="77777777" w:rsidR="00C50A1D" w:rsidRDefault="00C50A1D" w:rsidP="00C50A1D"/>
    <w:p w14:paraId="4D11B56F" w14:textId="77777777" w:rsidR="00C50A1D" w:rsidRPr="008A4E55" w:rsidRDefault="00C50A1D" w:rsidP="00C50A1D">
      <w:pPr>
        <w:rPr>
          <w:b/>
          <w:bCs/>
        </w:rPr>
      </w:pPr>
      <w:r w:rsidRPr="008A4E55">
        <w:rPr>
          <w:b/>
          <w:bCs/>
        </w:rPr>
        <w:t xml:space="preserve">Books: </w:t>
      </w:r>
    </w:p>
    <w:p w14:paraId="3B6A41BC" w14:textId="77777777" w:rsidR="00C50A1D" w:rsidRDefault="00C50A1D" w:rsidP="00C50A1D">
      <w:r w:rsidRPr="00084F9D">
        <w:t>Dostoevsky</w:t>
      </w:r>
      <w:r>
        <w:t xml:space="preserve"> F.</w:t>
      </w:r>
      <w:r w:rsidRPr="00084F9D">
        <w:t xml:space="preserve">, The Gambler (Alma Classics 2014, originally published 1867) </w:t>
      </w:r>
    </w:p>
    <w:p w14:paraId="76689E0A" w14:textId="77777777" w:rsidR="00C50A1D" w:rsidRDefault="00C50A1D" w:rsidP="00C50A1D">
      <w:r w:rsidRPr="005A7FA3">
        <w:t>Graham</w:t>
      </w:r>
      <w:r>
        <w:t xml:space="preserve"> B.</w:t>
      </w:r>
      <w:r w:rsidRPr="005A7FA3">
        <w:t xml:space="preserve"> &amp; Dodd</w:t>
      </w:r>
      <w:r>
        <w:t xml:space="preserve"> D.</w:t>
      </w:r>
      <w:r w:rsidRPr="005A7FA3">
        <w:t>, Security analysis (</w:t>
      </w:r>
      <w:r>
        <w:t xml:space="preserve">originally published </w:t>
      </w:r>
      <w:r w:rsidRPr="005A7FA3">
        <w:t>1934)</w:t>
      </w:r>
    </w:p>
    <w:p w14:paraId="2683D02F" w14:textId="77777777" w:rsidR="00C50A1D" w:rsidRDefault="00C50A1D" w:rsidP="00C50A1D">
      <w:r w:rsidRPr="0009332F">
        <w:lastRenderedPageBreak/>
        <w:t>Marx</w:t>
      </w:r>
      <w:r>
        <w:t xml:space="preserve"> K.</w:t>
      </w:r>
      <w:r w:rsidRPr="0009332F">
        <w:t xml:space="preserve"> </w:t>
      </w:r>
      <w:r>
        <w:t xml:space="preserve">&amp; </w:t>
      </w:r>
      <w:r w:rsidRPr="0009332F">
        <w:t>Engels</w:t>
      </w:r>
      <w:r>
        <w:t xml:space="preserve"> F.</w:t>
      </w:r>
      <w:r w:rsidRPr="0009332F">
        <w:t>, ‘The Communist Manifesto’ (originally published 1848)</w:t>
      </w:r>
    </w:p>
    <w:p w14:paraId="29D659F1" w14:textId="77777777" w:rsidR="00C50A1D" w:rsidRDefault="00C50A1D" w:rsidP="00C50A1D">
      <w:r w:rsidRPr="005A566A">
        <w:t>Shakespeare</w:t>
      </w:r>
      <w:r>
        <w:t xml:space="preserve"> W.</w:t>
      </w:r>
      <w:r w:rsidRPr="005A566A">
        <w:t>, Hamlet (originally published 1609)</w:t>
      </w:r>
    </w:p>
    <w:p w14:paraId="1F45353D" w14:textId="77777777" w:rsidR="00C50A1D" w:rsidRDefault="00C50A1D" w:rsidP="00C50A1D"/>
    <w:p w14:paraId="3D1831F6" w14:textId="77777777" w:rsidR="00C50A1D" w:rsidRDefault="00C50A1D" w:rsidP="00C50A1D">
      <w:pPr>
        <w:rPr>
          <w:b/>
          <w:bCs/>
        </w:rPr>
      </w:pPr>
      <w:r w:rsidRPr="008A4E55">
        <w:rPr>
          <w:b/>
          <w:bCs/>
        </w:rPr>
        <w:t>Websites:</w:t>
      </w:r>
    </w:p>
    <w:p w14:paraId="64418B2C" w14:textId="77777777" w:rsidR="00C50A1D" w:rsidRDefault="00C50A1D" w:rsidP="00C50A1D">
      <w:r w:rsidRPr="006E30FF">
        <w:t>Aberg</w:t>
      </w:r>
      <w:r>
        <w:t xml:space="preserve"> S. E.</w:t>
      </w:r>
      <w:r w:rsidRPr="006E30FF">
        <w:t xml:space="preserve"> &amp; Killeen</w:t>
      </w:r>
      <w:r>
        <w:t xml:space="preserve"> S. J.</w:t>
      </w:r>
      <w:r w:rsidRPr="006E30FF">
        <w:t>, ‘Possible Sweep of Gamification in Stock Trading Market’ (National Law Review, 1 June 2021) &lt;https://www.natlawreview.com/article/game-finra-hints-upcoming-gamification-sweep&gt; accessed 22 July 2021</w:t>
      </w:r>
    </w:p>
    <w:p w14:paraId="41850AE6" w14:textId="77777777" w:rsidR="00C50A1D" w:rsidRPr="00351BC4" w:rsidRDefault="00C50A1D" w:rsidP="00C50A1D">
      <w:r w:rsidRPr="00351BC4">
        <w:t>Alexander</w:t>
      </w:r>
      <w:r>
        <w:t xml:space="preserve"> S.</w:t>
      </w:r>
      <w:r w:rsidRPr="00351BC4">
        <w:t xml:space="preserve"> &amp; Greifeld</w:t>
      </w:r>
      <w:r>
        <w:t xml:space="preserve"> K.</w:t>
      </w:r>
      <w:r w:rsidRPr="00351BC4">
        <w:t>, ‘Barstool Sports' Dave Portnoy is leading an army of day traders’ (Bloomberg, 12 June 2020) &lt;https://www.bloomberg.com/news/articles/2020-06-12/barstool-sports-dave-portnoy-is-leading-an-army-of-day-traders&gt; accessed 14 August 2021</w:t>
      </w:r>
    </w:p>
    <w:p w14:paraId="27FFF352" w14:textId="77777777" w:rsidR="00C50A1D" w:rsidRDefault="00C50A1D" w:rsidP="00C50A1D">
      <w:r w:rsidRPr="008A1275">
        <w:t>Barnes</w:t>
      </w:r>
      <w:r>
        <w:t xml:space="preserve"> S.</w:t>
      </w:r>
      <w:r w:rsidRPr="008A1275">
        <w:t>, ‘THE POWER OF GAMIFICATION’ (International Banker, 7 April 2021) &lt; https://internationalbanker.com/technology/the-power-of-gamification/&gt; accessed 27 July 2021</w:t>
      </w:r>
    </w:p>
    <w:p w14:paraId="21265B7F" w14:textId="77777777" w:rsidR="00C50A1D" w:rsidRDefault="00C50A1D" w:rsidP="00C50A1D">
      <w:r w:rsidRPr="009F2832">
        <w:t>BBC, ‘Anger as trading in GameStop shares is restricted’ (BBC, 28 January 2021) &lt;https://www.bbc.co.uk/news/business-55837519&gt; accessed 1 July 2021</w:t>
      </w:r>
    </w:p>
    <w:p w14:paraId="5790CE48" w14:textId="77777777" w:rsidR="00C50A1D" w:rsidRDefault="00C50A1D" w:rsidP="00C50A1D">
      <w:r w:rsidRPr="000F7A77">
        <w:t>BBC, ‘'Roaring Kitty' GameStop investor hit with lawsuit’ (BBC, 18 February 2021) &lt;https://www.bbc.co.uk/news/business-56106824&gt; accessed 30 June 2021</w:t>
      </w:r>
    </w:p>
    <w:p w14:paraId="6946945E" w14:textId="77777777" w:rsidR="00C50A1D" w:rsidRDefault="00C50A1D" w:rsidP="00C50A1D">
      <w:r w:rsidRPr="007C6F25">
        <w:t>Belton</w:t>
      </w:r>
      <w:r>
        <w:t xml:space="preserve"> P.</w:t>
      </w:r>
      <w:r w:rsidRPr="007C6F25">
        <w:t>, ‘Why small investors are piling into share-trading apps’ (BBC, 29 June 2021) &lt;https://www.bbc.co.uk/news/business-57466918&gt; accessed 1 July 2021</w:t>
      </w:r>
    </w:p>
    <w:p w14:paraId="53B6CFC9" w14:textId="77777777" w:rsidR="00C50A1D" w:rsidRDefault="00C50A1D" w:rsidP="00C50A1D">
      <w:r w:rsidRPr="009A5481">
        <w:t>Belvedere</w:t>
      </w:r>
      <w:r>
        <w:t xml:space="preserve"> M. J.</w:t>
      </w:r>
      <w:r w:rsidRPr="009A5481">
        <w:t>, ‘Chamath Palihapitiya closes GameStop position, but defends investors’ right to sway stocks like pros’ (CNBC, 27 January 2021) &lt;https://www.cnbc.com/2021/01/27/chamath-palihapitiya-closes-gamestop-position-but-defends-individual-investors-right-to.html&gt; accessed 20 August 2021</w:t>
      </w:r>
    </w:p>
    <w:p w14:paraId="274E329B" w14:textId="77777777" w:rsidR="00C50A1D" w:rsidRDefault="00C50A1D" w:rsidP="00C50A1D">
      <w:r w:rsidRPr="000777D8">
        <w:t>Berman</w:t>
      </w:r>
      <w:r>
        <w:t xml:space="preserve"> J.</w:t>
      </w:r>
      <w:r w:rsidRPr="000777D8">
        <w:t>, ‘The Most Dangerous Game (Stop)’ (Forbes, 29 January 2021) &lt;https://www.forbes.com/sites/jamesberman/2021/01/29/the-most-dangerous-game-stop/?sh=2a8074b019a9&gt; accessed 5 August 2021</w:t>
      </w:r>
    </w:p>
    <w:p w14:paraId="7DF81CF3" w14:textId="77777777" w:rsidR="00C50A1D" w:rsidRDefault="00C50A1D" w:rsidP="00C50A1D">
      <w:r w:rsidRPr="00A00C10">
        <w:t xml:space="preserve">Bloomberg, ‘Robinhood's Trading Restrictions Not Illegal: </w:t>
      </w:r>
      <w:proofErr w:type="spellStart"/>
      <w:r w:rsidRPr="00A00C10">
        <w:t>Fmr</w:t>
      </w:r>
      <w:proofErr w:type="spellEnd"/>
      <w:r w:rsidRPr="00A00C10">
        <w:t>. SEC Counsel’ (Yahoo, 29 January 2021) &lt; https://sg.news.yahoo.com/robinhoods-trading-restrictions-not-illegal-234809725.html&gt; accessed 12 July 2021</w:t>
      </w:r>
    </w:p>
    <w:p w14:paraId="327BA2C5" w14:textId="77777777" w:rsidR="00C50A1D" w:rsidRDefault="00C50A1D" w:rsidP="00C50A1D">
      <w:r w:rsidRPr="00C41B31">
        <w:t>Bloomsburg Technology, ‘Robinhood CEO 'Rejects' Criticism That It’s Glorifying Gambling’ (YouTube, 10 March 2021) &lt; https://www.youtube.com/watch?v=C9zoRcHW2tQ&gt; accessed 15 July 2021</w:t>
      </w:r>
    </w:p>
    <w:p w14:paraId="4C202938" w14:textId="77777777" w:rsidR="00C50A1D" w:rsidRDefault="00C50A1D" w:rsidP="00C50A1D">
      <w:proofErr w:type="spellStart"/>
      <w:r w:rsidRPr="005B2982">
        <w:t>BrokerCheck</w:t>
      </w:r>
      <w:proofErr w:type="spellEnd"/>
      <w:r w:rsidRPr="005B2982">
        <w:t>, ‘KEITH PATRICK GILL’ (</w:t>
      </w:r>
      <w:proofErr w:type="spellStart"/>
      <w:r w:rsidRPr="005B2982">
        <w:t>BrokerCheck</w:t>
      </w:r>
      <w:proofErr w:type="spellEnd"/>
      <w:r w:rsidRPr="005B2982">
        <w:t>) &lt; https://brokercheck.finra.org/individual/summary/6054636&gt; accessed 3 July 2021</w:t>
      </w:r>
    </w:p>
    <w:p w14:paraId="08DA3864" w14:textId="77777777" w:rsidR="00C50A1D" w:rsidRDefault="00C50A1D" w:rsidP="00C50A1D">
      <w:r w:rsidRPr="003400BF">
        <w:t>Bret</w:t>
      </w:r>
      <w:r>
        <w:t xml:space="preserve"> A.</w:t>
      </w:r>
      <w:r w:rsidRPr="003400BF">
        <w:t>, ‘Consumer protection: UK proposals point to increased enforcement risk’ (Pinsent Masons, 26 July 2021) &lt;https://www.pinsentmasons.com/out-law/analysis/consumer-protection-uk-proposals-point-increased-enforcement-risk&gt; accessed 26 July 2021</w:t>
      </w:r>
    </w:p>
    <w:p w14:paraId="36B20F26" w14:textId="77777777" w:rsidR="00C50A1D" w:rsidRDefault="00C50A1D" w:rsidP="00C50A1D">
      <w:proofErr w:type="spellStart"/>
      <w:r w:rsidRPr="00D64E76">
        <w:t>Bursztynsky</w:t>
      </w:r>
      <w:proofErr w:type="spellEnd"/>
      <w:r>
        <w:t xml:space="preserve"> J.</w:t>
      </w:r>
      <w:r w:rsidRPr="00D64E76">
        <w:t>, ‘GameStop jumps after hours as Elon Musk tweets out Reddit board that’s hyping stock’ (CNBC, 26 January 2021) &lt;https://www.cnbc.com/2021/01/26/gamestop-jumps-as-elon-musk-tweets-out-reddit-board-thats-hyping-stock.html&gt; accessed 28 June 2021</w:t>
      </w:r>
    </w:p>
    <w:p w14:paraId="67FBEED5" w14:textId="77777777" w:rsidR="00C50A1D" w:rsidRDefault="00C50A1D" w:rsidP="00C50A1D">
      <w:proofErr w:type="spellStart"/>
      <w:r>
        <w:lastRenderedPageBreak/>
        <w:t>Bursztynsky</w:t>
      </w:r>
      <w:proofErr w:type="spellEnd"/>
      <w:r>
        <w:t xml:space="preserve"> J., ‘Tesla shares tank after Elon Musk tweets the stock price is “too high”’ (CNBC, 1 May 2020) &lt;https://www.cnbc.com/2020/05/01/tesla-ceo-elon-musk-says-stock-price-is-too-high-shares-fall.html&gt; accessed 24 August 21</w:t>
      </w:r>
    </w:p>
    <w:p w14:paraId="47064CE7" w14:textId="77777777" w:rsidR="00C50A1D" w:rsidRDefault="00C50A1D" w:rsidP="00C50A1D">
      <w:r w:rsidRPr="008D3420">
        <w:t xml:space="preserve">Casey </w:t>
      </w:r>
      <w:r>
        <w:t>C.</w:t>
      </w:r>
      <w:r w:rsidRPr="008D3420">
        <w:t>, ‘Robinhood Hit with Class Action Lawsuit After Restricting GameStop Trading’ (Lex blog 1 February 2021) &lt;https://www.lexblog.com/2021/02/01/robinhood-hit-with-class-action-lawsuit-after-restricting-gamestop-trading/&gt; accessed 2 August 2021</w:t>
      </w:r>
    </w:p>
    <w:p w14:paraId="57C1067E" w14:textId="77777777" w:rsidR="00C50A1D" w:rsidRDefault="00C50A1D" w:rsidP="00C50A1D">
      <w:r w:rsidRPr="00611A76">
        <w:t>CNBC Television, ‘Billionaire investor Chamath Palihapitiya on GameStop surge and rise of retail investors’ (YouTube, 27 January 2021) &lt; https://www.youtube.com/watch?v=DYZHtF-tV0k&gt; accessed 14 July 2021</w:t>
      </w:r>
    </w:p>
    <w:p w14:paraId="2323020B" w14:textId="77777777" w:rsidR="00C50A1D" w:rsidRDefault="00C50A1D" w:rsidP="00C50A1D">
      <w:r w:rsidRPr="00611A76">
        <w:t>CNBC Television, ‘Investor Chamath Palihapitiya: The GameStop story is pushback against Wall Street establishment’ (YouTube, 27 January 2021) &lt; https://www.youtube.com/watch?v=wgYZk9Mc804&gt; accessed 14 July 2021</w:t>
      </w:r>
    </w:p>
    <w:p w14:paraId="1112138D" w14:textId="77777777" w:rsidR="00C50A1D" w:rsidRDefault="00C50A1D" w:rsidP="00C50A1D">
      <w:r w:rsidRPr="000F7A77">
        <w:t xml:space="preserve">CNBC Television, ‘Jim Cramer says </w:t>
      </w:r>
      <w:proofErr w:type="spellStart"/>
      <w:proofErr w:type="gramStart"/>
      <w:r w:rsidRPr="000F7A77">
        <w:t>Doximity</w:t>
      </w:r>
      <w:proofErr w:type="spellEnd"/>
      <w:proofErr w:type="gramEnd"/>
      <w:r w:rsidRPr="000F7A77">
        <w:t xml:space="preserve"> and Upstart are the two 'star' IPOs of 2021’ (YouTube, 13 August 2021) &lt; https://www.youtube.com/watch?v=Ur3RPcE0cjg&amp;t=96s &gt; accessed 15 August 2021; [at 1:19]</w:t>
      </w:r>
    </w:p>
    <w:p w14:paraId="7D84BA7F" w14:textId="77777777" w:rsidR="00C50A1D" w:rsidRDefault="00C50A1D" w:rsidP="00C50A1D">
      <w:r w:rsidRPr="008C78EA">
        <w:t>CNBC Television, ‘Jim Cramer says short-sellers have helped prop up the bull market’ (YouTube, 13 August 2021) &lt; https://www.youtube.com/watch?v=FpYFRHAAmhI&gt; accessed 14 August 2021</w:t>
      </w:r>
    </w:p>
    <w:p w14:paraId="67F395C4" w14:textId="77777777" w:rsidR="00C50A1D" w:rsidRDefault="00C50A1D" w:rsidP="00C50A1D">
      <w:r w:rsidRPr="009D508F">
        <w:t>CNBC Television, ‘Melvin Capital CEO: We were not 'bailed out' by Citadel’ (YouTube, 18 February 2021) &lt; https://www.youtube.com/watch?v=ThTE2taU0vI&gt; accessed 8 June 2021</w:t>
      </w:r>
    </w:p>
    <w:p w14:paraId="06C57552" w14:textId="77777777" w:rsidR="00C50A1D" w:rsidRDefault="00C50A1D" w:rsidP="00C50A1D">
      <w:r w:rsidRPr="00424FE2">
        <w:t xml:space="preserve">CNBC Television, ‘The roles of regulators amid Reddit trading frenzy: </w:t>
      </w:r>
      <w:proofErr w:type="spellStart"/>
      <w:r w:rsidRPr="00424FE2">
        <w:t>FrontLine</w:t>
      </w:r>
      <w:proofErr w:type="spellEnd"/>
      <w:r w:rsidRPr="00424FE2">
        <w:t xml:space="preserve"> Compliance founder’ (YouTube, 3 February 2021) &lt;https://www.youtube.com/watch?v=t0xbOZ8n_iY&gt; accessed 13 July 2021</w:t>
      </w:r>
    </w:p>
    <w:p w14:paraId="60327A97" w14:textId="77777777" w:rsidR="00C50A1D" w:rsidRDefault="00C50A1D" w:rsidP="00C50A1D">
      <w:proofErr w:type="spellStart"/>
      <w:r w:rsidRPr="005A7FA3">
        <w:t>D'Anastasio</w:t>
      </w:r>
      <w:proofErr w:type="spellEnd"/>
      <w:r>
        <w:t xml:space="preserve"> C.</w:t>
      </w:r>
      <w:r w:rsidRPr="005A7FA3">
        <w:t>, ‘A Fight Over GameStop’s Soaring Stock Turns Ugly’ (Wired, 22 January 2021) &lt;https://www.wired.com/story/gamestop-stock-wall-street-bets-short-squeeze/&gt; accessed 24 June 2021</w:t>
      </w:r>
    </w:p>
    <w:p w14:paraId="0B95EEB7" w14:textId="77777777" w:rsidR="00C50A1D" w:rsidRDefault="00C50A1D" w:rsidP="00C50A1D">
      <w:bookmarkStart w:id="81" w:name="_Hlk81647592"/>
      <w:r w:rsidRPr="003400BF">
        <w:t>Department for Business, Energy, and Industrial Strategy</w:t>
      </w:r>
      <w:r>
        <w:t>, ‘Reforming Competition and Consumer Policy’ (Gov.UK, 20 July 2021) &lt;</w:t>
      </w:r>
      <w:r w:rsidRPr="003400BF">
        <w:t>https://assets.publishing.service.gov.uk/government/uploads/system/uploads/attachment_data/file/1004096/CCS0721951242-001_Reforming_Competition_and_Consumer_Policy_Web_Accessible.pdf</w:t>
      </w:r>
      <w:r>
        <w:t>&gt; accessed 26 July 2021</w:t>
      </w:r>
    </w:p>
    <w:bookmarkEnd w:id="81"/>
    <w:p w14:paraId="11F39FA0" w14:textId="77777777" w:rsidR="00C50A1D" w:rsidRDefault="00C50A1D" w:rsidP="00C50A1D">
      <w:proofErr w:type="spellStart"/>
      <w:r w:rsidRPr="0021052D">
        <w:t>Dumitrescu</w:t>
      </w:r>
      <w:proofErr w:type="spellEnd"/>
      <w:r>
        <w:t xml:space="preserve"> A.</w:t>
      </w:r>
      <w:r w:rsidRPr="0021052D">
        <w:t>, ‘Financial Regulation After GameStop: The Game Will Go On!’ (Forbes, 10 June 2021) &lt; https://www.forbes.com/sites/esade/2021/06/10/financial-regulation-after-gamestop-the-game-will-go-on/?sh=39172c7e6dd4&gt; accessed 19 July 2021</w:t>
      </w:r>
    </w:p>
    <w:p w14:paraId="4A3F78FE" w14:textId="77777777" w:rsidR="00C50A1D" w:rsidRDefault="00C50A1D" w:rsidP="00C50A1D">
      <w:proofErr w:type="spellStart"/>
      <w:r w:rsidRPr="00360327">
        <w:t>Evseeva</w:t>
      </w:r>
      <w:proofErr w:type="spellEnd"/>
      <w:r>
        <w:t xml:space="preserve"> M.</w:t>
      </w:r>
      <w:r w:rsidRPr="00360327">
        <w:t>, ‘How social media influencers are ruling top business investments’ (</w:t>
      </w:r>
      <w:proofErr w:type="spellStart"/>
      <w:r w:rsidRPr="00360327">
        <w:t>FinExtra</w:t>
      </w:r>
      <w:proofErr w:type="spellEnd"/>
      <w:r w:rsidRPr="00360327">
        <w:t>, 8 July 2021) &lt; https://www.finextra.com/blogposting/20574/how-social-media-influencers-are-ruling-top-business-investments&gt; accessed 19 July 2021</w:t>
      </w:r>
    </w:p>
    <w:p w14:paraId="00118723" w14:textId="77777777" w:rsidR="00C50A1D" w:rsidRDefault="00C50A1D" w:rsidP="00C50A1D">
      <w:r>
        <w:t>FCA, ‘Market Watch, September 2018 / No. 56’ (FCA, September 2018) &lt;https://www.fca.org.uk/publication/newsletters/market-watch-56.pdf&gt; accessed 1 July 2021</w:t>
      </w:r>
    </w:p>
    <w:p w14:paraId="3B79FB8B" w14:textId="77777777" w:rsidR="00C50A1D" w:rsidRDefault="00C50A1D" w:rsidP="00C50A1D">
      <w:r w:rsidRPr="0033292B">
        <w:lastRenderedPageBreak/>
        <w:t>Feuer</w:t>
      </w:r>
      <w:r>
        <w:t xml:space="preserve"> W.</w:t>
      </w:r>
      <w:r w:rsidRPr="0033292B">
        <w:t>, ‘Robinhood turning stock market into a casino, Warren Buffett says’ (New York Post, 3 May 2021) &lt;https://nypost.com/2021/05/03/robinhood-turning-stock-market-into-casino-warren-buffett-says/&gt; accessed 3 July 2021</w:t>
      </w:r>
    </w:p>
    <w:p w14:paraId="51B3D552" w14:textId="77777777" w:rsidR="00C50A1D" w:rsidRDefault="00C50A1D" w:rsidP="00C50A1D">
      <w:r>
        <w:t>Financial Services Authority, ‘Guidance on the practice of “Payment for Order Flow”’ (FCA, May 2012) &lt;https://www.fca.org.uk/publication/finalised-guidance/fg12-13.pdf&gt; accessed 1 July 2021</w:t>
      </w:r>
    </w:p>
    <w:p w14:paraId="7B0B7963" w14:textId="77777777" w:rsidR="00C50A1D" w:rsidRDefault="00C50A1D" w:rsidP="00C50A1D">
      <w:r w:rsidRPr="005A30D7">
        <w:t>FINRA, ‘2021 Report on FINRA’s Examination and Risk Monitoring Program’ (FINRA, February 2021) &lt;https://www.finra.org/sites/default/files/2021-02/2021-report-finras-examination-risk-monitoring-program.pdf&gt; accessed 23 July 2021</w:t>
      </w:r>
    </w:p>
    <w:p w14:paraId="023CB990" w14:textId="77777777" w:rsidR="00C50A1D" w:rsidRDefault="00C50A1D" w:rsidP="00C50A1D">
      <w:r>
        <w:t>FINRA, ‘</w:t>
      </w:r>
      <w:r w:rsidRPr="00C36CD8">
        <w:t>2111. Suitability</w:t>
      </w:r>
      <w:r>
        <w:t>’ (FINRA) &lt;</w:t>
      </w:r>
      <w:r w:rsidRPr="00C36CD8">
        <w:t>https://www.finra.org/rules-guidance/rulebooks/finra-rules/2111</w:t>
      </w:r>
      <w:r>
        <w:t>&gt; accessed 25 August 2021</w:t>
      </w:r>
    </w:p>
    <w:p w14:paraId="6EA780AF" w14:textId="77777777" w:rsidR="00C50A1D" w:rsidRDefault="00C50A1D" w:rsidP="00C50A1D">
      <w:bookmarkStart w:id="82" w:name="_Hlk81565951"/>
      <w:r>
        <w:t>FINRA, ‘</w:t>
      </w:r>
      <w:r w:rsidRPr="005B2982">
        <w:t>2210. Communications with the Public</w:t>
      </w:r>
      <w:r>
        <w:t xml:space="preserve">’ (FINRA) </w:t>
      </w:r>
      <w:r w:rsidRPr="005B2982">
        <w:t>&lt;https://www.finra.org/rules-guidance/rulebooks/finra-rules/2210&gt; accessed 25 August 2021</w:t>
      </w:r>
    </w:p>
    <w:p w14:paraId="2B009C55" w14:textId="77777777" w:rsidR="00C50A1D" w:rsidRDefault="00C50A1D" w:rsidP="00C50A1D">
      <w:r>
        <w:t>FINRA, ‘</w:t>
      </w:r>
      <w:r w:rsidRPr="00421B17">
        <w:t xml:space="preserve">5310. Best Execution and </w:t>
      </w:r>
      <w:proofErr w:type="spellStart"/>
      <w:r w:rsidRPr="00421B17">
        <w:t>Interpositioning</w:t>
      </w:r>
      <w:proofErr w:type="spellEnd"/>
      <w:r>
        <w:t xml:space="preserve">’ (FINRA) </w:t>
      </w:r>
      <w:r w:rsidRPr="00421B17">
        <w:t>&lt;https://www.finra.org/rules-guidance/rulebooks/finra-rules/5310&gt; 23 July 2021</w:t>
      </w:r>
    </w:p>
    <w:bookmarkEnd w:id="82"/>
    <w:p w14:paraId="517A42DE" w14:textId="77777777" w:rsidR="00C50A1D" w:rsidRDefault="00C50A1D" w:rsidP="00C50A1D">
      <w:r w:rsidRPr="00BC51AC">
        <w:t>FINRA, ‘8310. Sanctions for Violation of the Rules’ (FINRA) &lt; https://www.finra.org/rules-guidance/rulebooks/finra-rules/8310&gt; accessed 3 September 2021</w:t>
      </w:r>
    </w:p>
    <w:p w14:paraId="5A641E41" w14:textId="77777777" w:rsidR="00C50A1D" w:rsidRDefault="00C50A1D" w:rsidP="00C50A1D">
      <w:r w:rsidRPr="00BC51AC">
        <w:t>FINRA, ‘Sanction Guidelines’ (FINRA, 0ctober 2020) &lt; https://www.finra.org/sites/default/files/Sanctions_Guidelines.pdf&gt; accessed 3 September 2021</w:t>
      </w:r>
    </w:p>
    <w:p w14:paraId="4DE99B20" w14:textId="77777777" w:rsidR="00C50A1D" w:rsidRDefault="00C50A1D" w:rsidP="00C50A1D">
      <w:r w:rsidRPr="00AA7A1F">
        <w:t>Fitzgerald</w:t>
      </w:r>
      <w:r>
        <w:t xml:space="preserve"> M.</w:t>
      </w:r>
      <w:r w:rsidRPr="00AA7A1F">
        <w:t>, ‘Etsy shares jump after Elon Musk tweets he ‘</w:t>
      </w:r>
      <w:proofErr w:type="spellStart"/>
      <w:r w:rsidRPr="00AA7A1F">
        <w:t>kinda</w:t>
      </w:r>
      <w:proofErr w:type="spellEnd"/>
      <w:r w:rsidRPr="00AA7A1F">
        <w:t xml:space="preserve"> loves’ the e-commerce company’ (CNBC, 26 January 2021) &lt; https://www.cnbc.com/2021/01/26/tesla-ceo-elon-musk-tweeted-on-tuesday-i-kinda-love-etsy.html&gt; accessed 24 August 2021</w:t>
      </w:r>
    </w:p>
    <w:p w14:paraId="15F0E99A" w14:textId="77777777" w:rsidR="00C50A1D" w:rsidRDefault="00C50A1D" w:rsidP="00C50A1D">
      <w:r w:rsidRPr="000E7337">
        <w:t>Folger</w:t>
      </w:r>
      <w:r>
        <w:t xml:space="preserve"> J.</w:t>
      </w:r>
      <w:r w:rsidRPr="000E7337">
        <w:t>, ‘Investing vs. Trading: What's the Difference?’ (Investopedia, 3 July 2021) &lt;https://www.investopedia.com/ask/answers/12/difference-investing-trading.asp&gt; accessed 28 August 2021</w:t>
      </w:r>
    </w:p>
    <w:p w14:paraId="563E7DA7" w14:textId="77777777" w:rsidR="00C50A1D" w:rsidRDefault="00C50A1D" w:rsidP="00C50A1D">
      <w:proofErr w:type="spellStart"/>
      <w:r w:rsidRPr="00C41B31">
        <w:t>Foroohar</w:t>
      </w:r>
      <w:proofErr w:type="spellEnd"/>
      <w:r>
        <w:t xml:space="preserve"> R.</w:t>
      </w:r>
      <w:r w:rsidRPr="00C41B31">
        <w:t>, ‘Trading apps reduce markets to a game’ (Financial Times, 25 July 2021) &lt; https://www.ft.com/content/9b279ccf-9b79-437e-97b6-5c0c9a722d5a&gt; accessed 27 July 21</w:t>
      </w:r>
    </w:p>
    <w:p w14:paraId="36675F2A" w14:textId="77777777" w:rsidR="00C50A1D" w:rsidRDefault="00C50A1D" w:rsidP="00C50A1D">
      <w:r w:rsidRPr="00B405C8">
        <w:t>Friedman</w:t>
      </w:r>
      <w:r>
        <w:t xml:space="preserve"> G.</w:t>
      </w:r>
      <w:r w:rsidRPr="00B405C8">
        <w:t xml:space="preserve"> &amp; Bernard</w:t>
      </w:r>
      <w:r>
        <w:t xml:space="preserve"> T. S.</w:t>
      </w:r>
      <w:r w:rsidRPr="00B405C8">
        <w:t>, ‘Trading platforms are limiting trades of GameStop and other companies.’ (New York Times, 27 January 2021) &lt; https://www.nytimes.com/2021/01/27/business/gamestop-td-ameritrade-robinhood.html&gt; accessed 3 September 2021</w:t>
      </w:r>
    </w:p>
    <w:p w14:paraId="36BA8C86" w14:textId="77777777" w:rsidR="00C50A1D" w:rsidRDefault="00C50A1D" w:rsidP="00C50A1D">
      <w:r w:rsidRPr="00C129A6">
        <w:t>Gard</w:t>
      </w:r>
      <w:r>
        <w:t xml:space="preserve"> J.</w:t>
      </w:r>
      <w:r w:rsidRPr="00C129A6">
        <w:t>, ‘The Most Shorted Stocks on the FTSE’ (Morningstar, 17 August 2021) &lt; https://www.morningstar.co.uk/uk/news/213725/the-most-shorted-stocks-on-the-ftse.aspx&gt; accessed 24 August 2021</w:t>
      </w:r>
    </w:p>
    <w:p w14:paraId="2DADC859" w14:textId="77777777" w:rsidR="00C50A1D" w:rsidRDefault="00C50A1D" w:rsidP="00C50A1D">
      <w:proofErr w:type="spellStart"/>
      <w:r w:rsidRPr="00A85355">
        <w:t>Geron</w:t>
      </w:r>
      <w:proofErr w:type="spellEnd"/>
      <w:r>
        <w:t xml:space="preserve"> T.</w:t>
      </w:r>
      <w:r w:rsidRPr="00A85355">
        <w:t>, ‘SEC chair Gary Gensler: Conflict 'inherent' in payment for order flow’ (Protocol, 6 May 2021) &lt;https://www.protocol.com/fintech/gary-gensler-payment-order-flow&gt; accessed 27 July 2021</w:t>
      </w:r>
    </w:p>
    <w:p w14:paraId="7EEBC5BC" w14:textId="77777777" w:rsidR="00C50A1D" w:rsidRDefault="00C50A1D" w:rsidP="00C50A1D">
      <w:r w:rsidRPr="002F1D0A">
        <w:t>Gibson Dunn, ‘The GameStop Short Squeeze – Potential Regulatory and Litigation Fall Out and Considerations’ (Gibson Dunn, 1 February 2021) &lt; https://www.gibsondunn.com/the-gamestop-short-squeeze-potential-regulatory-and-litigation-fall-out-and-considerations/&gt; accessed 19 July 2021</w:t>
      </w:r>
    </w:p>
    <w:p w14:paraId="360DC179" w14:textId="77777777" w:rsidR="00C50A1D" w:rsidRDefault="00C50A1D" w:rsidP="00C50A1D">
      <w:r w:rsidRPr="005A7FA3">
        <w:lastRenderedPageBreak/>
        <w:t>Gomez</w:t>
      </w:r>
      <w:r>
        <w:t xml:space="preserve"> S.</w:t>
      </w:r>
      <w:r w:rsidRPr="005A7FA3">
        <w:t xml:space="preserve">, ‘Signs </w:t>
      </w:r>
      <w:proofErr w:type="gramStart"/>
      <w:r w:rsidRPr="005A7FA3">
        <w:t>Of</w:t>
      </w:r>
      <w:proofErr w:type="gramEnd"/>
      <w:r w:rsidRPr="005A7FA3">
        <w:t xml:space="preserve"> Gambling Addiction In Robinhood App’ (Addiction centre, 2 February 2021) &lt;https://www.addictioncenter.com/news/2021/02/gambling-addiction-robinhood-app/&gt; accessed 3 July 2021</w:t>
      </w:r>
    </w:p>
    <w:p w14:paraId="48C40251" w14:textId="77777777" w:rsidR="00C50A1D" w:rsidRDefault="00C50A1D" w:rsidP="00C50A1D">
      <w:r w:rsidRPr="001D7C83">
        <w:t>Goodman</w:t>
      </w:r>
      <w:r>
        <w:t xml:space="preserve"> L.</w:t>
      </w:r>
      <w:r w:rsidRPr="001D7C83">
        <w:t xml:space="preserve">, </w:t>
      </w:r>
      <w:proofErr w:type="spellStart"/>
      <w:r w:rsidRPr="001D7C83">
        <w:t>Lofchie</w:t>
      </w:r>
      <w:proofErr w:type="spellEnd"/>
      <w:r>
        <w:t xml:space="preserve"> S.</w:t>
      </w:r>
      <w:r w:rsidRPr="001D7C83">
        <w:t xml:space="preserve">, </w:t>
      </w:r>
      <w:proofErr w:type="spellStart"/>
      <w:r w:rsidRPr="001D7C83">
        <w:t>Lumsdaine</w:t>
      </w:r>
      <w:proofErr w:type="spellEnd"/>
      <w:r>
        <w:t xml:space="preserve"> R. L.</w:t>
      </w:r>
      <w:r w:rsidRPr="001D7C83">
        <w:t>, Feldmann</w:t>
      </w:r>
      <w:r>
        <w:t xml:space="preserve"> J. D.</w:t>
      </w:r>
      <w:r w:rsidRPr="001D7C83">
        <w:t xml:space="preserve">, </w:t>
      </w:r>
      <w:proofErr w:type="spellStart"/>
      <w:r w:rsidRPr="001D7C83">
        <w:t>Glossman</w:t>
      </w:r>
      <w:proofErr w:type="spellEnd"/>
      <w:r>
        <w:t xml:space="preserve"> D.</w:t>
      </w:r>
      <w:r w:rsidRPr="001D7C83">
        <w:t xml:space="preserve">, </w:t>
      </w:r>
      <w:proofErr w:type="spellStart"/>
      <w:r w:rsidRPr="001D7C83">
        <w:t>Malvey</w:t>
      </w:r>
      <w:proofErr w:type="spellEnd"/>
      <w:r>
        <w:t xml:space="preserve"> J.</w:t>
      </w:r>
      <w:r w:rsidRPr="001D7C83">
        <w:t xml:space="preserve"> &amp; Wang</w:t>
      </w:r>
      <w:r>
        <w:t xml:space="preserve"> Y.</w:t>
      </w:r>
      <w:r w:rsidRPr="001D7C83">
        <w:t>, ‘Robinhood and GameStop: Essential issues and next steps for regulators and investors’ (CENTER FOR FINANCIAL STABILITY, 4 February 2021)</w:t>
      </w:r>
      <w:r>
        <w:t xml:space="preserve"> </w:t>
      </w:r>
      <w:r w:rsidRPr="001D7C83">
        <w:t>&lt;http://www.centerforfinancialstability.org/research/GME_Robinhood_020421.pdf&gt; accessed 3 July 2021</w:t>
      </w:r>
    </w:p>
    <w:p w14:paraId="2299C295" w14:textId="77777777" w:rsidR="00C50A1D" w:rsidRDefault="00C50A1D" w:rsidP="00C50A1D">
      <w:r w:rsidRPr="00650CAA">
        <w:t>Han</w:t>
      </w:r>
      <w:r>
        <w:t xml:space="preserve"> Y.</w:t>
      </w:r>
      <w:r w:rsidRPr="00650CAA">
        <w:t>, ‘The SEC is monitoring the GameStop trading frenzy. Here's why lawyers and former regulators say clamping down on the market will be tough.’ (Business Insider, 30 Jan 2021) &lt; https://www.businessinsider.com/gamestop-sec-wallstreetbets-reddit-law-regulations-stocks-2021-1?r=US&amp;IR=T&gt; accessed 17 July 2021</w:t>
      </w:r>
    </w:p>
    <w:p w14:paraId="7FCA89D8" w14:textId="77777777" w:rsidR="00C50A1D" w:rsidRDefault="00C50A1D" w:rsidP="00C50A1D">
      <w:r w:rsidRPr="00713AD2">
        <w:t xml:space="preserve">Ho </w:t>
      </w:r>
      <w:r>
        <w:t>K.</w:t>
      </w:r>
      <w:r w:rsidRPr="00713AD2">
        <w:t>, ‘A misinterpreted Elon Musk tweet sent an obscure stock soaring’ (Quartz, 12 January 2021) &lt;https://qz.com/1956105/elon-musks-tweet-about-signal-boosts-shares-of-the-wrong-company/&gt; accessed 24 August 2021</w:t>
      </w:r>
    </w:p>
    <w:p w14:paraId="18171AC2" w14:textId="77777777" w:rsidR="00C50A1D" w:rsidRDefault="00C50A1D" w:rsidP="00C50A1D">
      <w:r w:rsidRPr="00FE51A8">
        <w:t>Hu</w:t>
      </w:r>
      <w:r>
        <w:t xml:space="preserve"> K.</w:t>
      </w:r>
      <w:r w:rsidRPr="00FE51A8">
        <w:t>, ‘'To the moon' or to a lawyer, GameStop investors cope with stock's rollercoaster’ (Reuters, 5 February 2021) &lt; https://www.reuters.com/article/us-retail-trading-gamestop-investors-idUSKBN2A510U &gt; accessed 22 July 2021</w:t>
      </w:r>
    </w:p>
    <w:p w14:paraId="496A3E8C" w14:textId="77777777" w:rsidR="00C50A1D" w:rsidRDefault="00C50A1D" w:rsidP="00C50A1D">
      <w:r w:rsidRPr="00084F9D">
        <w:t>International Socialist Review, ‘Exposing the Big Lie: Interview with George Galloway by Eric Ruder’ (Third World Traveller, September / October 2005) &lt; https://thirdworldtraveler.com/Europe/ExposingBigLie_GGalloway.html&gt; accessed 22 August 2021</w:t>
      </w:r>
    </w:p>
    <w:p w14:paraId="0BEE51EF" w14:textId="77777777" w:rsidR="00C50A1D" w:rsidRDefault="00C50A1D" w:rsidP="00C50A1D">
      <w:proofErr w:type="spellStart"/>
      <w:r w:rsidRPr="002471B7">
        <w:t>Jurva</w:t>
      </w:r>
      <w:proofErr w:type="spellEnd"/>
      <w:r>
        <w:t xml:space="preserve"> G.</w:t>
      </w:r>
      <w:r w:rsidRPr="002471B7">
        <w:t>, ‘Digital Protest: Decoding GameStop, Robinhood &amp; investor activism’ (Thomson Reuters, 9 June 2021) &lt;https://www.thomsonreuters.com/en-us/posts/news-and-media/digital-protest-investor-activism/&gt; accessed 23 June 2021</w:t>
      </w:r>
    </w:p>
    <w:p w14:paraId="50CA05D4" w14:textId="77777777" w:rsidR="00C50A1D" w:rsidRDefault="00C50A1D" w:rsidP="00C50A1D">
      <w:r w:rsidRPr="00AE5838">
        <w:t xml:space="preserve">Law360, ‘Lawsuits Mount </w:t>
      </w:r>
      <w:proofErr w:type="gramStart"/>
      <w:r w:rsidRPr="00AE5838">
        <w:t>As</w:t>
      </w:r>
      <w:proofErr w:type="gramEnd"/>
      <w:r w:rsidRPr="00AE5838">
        <w:t xml:space="preserve"> Robinhood Eases Trading Restrictions’ (Law360, 1 February 2021) &lt;https://www.law360.com/articles/1350187/lawsuits-mount-as-robinhood-eases-trading-restrictions&gt; accessed 3 September 2021</w:t>
      </w:r>
    </w:p>
    <w:p w14:paraId="714E8535" w14:textId="77777777" w:rsidR="00C50A1D" w:rsidRDefault="00C50A1D" w:rsidP="00C50A1D">
      <w:r w:rsidRPr="0009332F">
        <w:t>Laws</w:t>
      </w:r>
      <w:r>
        <w:t xml:space="preserve"> C.</w:t>
      </w:r>
      <w:r w:rsidRPr="0009332F">
        <w:t>, ‘</w:t>
      </w:r>
      <w:r>
        <w:t>“</w:t>
      </w:r>
      <w:proofErr w:type="spellStart"/>
      <w:r w:rsidRPr="0009332F">
        <w:t>Silentium</w:t>
      </w:r>
      <w:proofErr w:type="spellEnd"/>
      <w:r w:rsidRPr="0009332F">
        <w:t xml:space="preserve">!” by Fyodor </w:t>
      </w:r>
      <w:proofErr w:type="spellStart"/>
      <w:r w:rsidRPr="0009332F">
        <w:t>Tyutchev</w:t>
      </w:r>
      <w:proofErr w:type="spellEnd"/>
      <w:r w:rsidRPr="0009332F">
        <w:t>’ (</w:t>
      </w:r>
      <w:proofErr w:type="spellStart"/>
      <w:r w:rsidRPr="0009332F">
        <w:t>Culturedarm</w:t>
      </w:r>
      <w:proofErr w:type="spellEnd"/>
      <w:r w:rsidRPr="0009332F">
        <w:t>) &lt; https://culturedarm.com/silentium-by-fyodor-tyutchev/&gt; accessed 21 August 2021</w:t>
      </w:r>
    </w:p>
    <w:p w14:paraId="6C59315F" w14:textId="77777777" w:rsidR="00C50A1D" w:rsidRDefault="00C50A1D" w:rsidP="00C50A1D">
      <w:proofErr w:type="spellStart"/>
      <w:r w:rsidRPr="001E6FA4">
        <w:t>Lofchie</w:t>
      </w:r>
      <w:proofErr w:type="spellEnd"/>
      <w:r>
        <w:t xml:space="preserve"> S.</w:t>
      </w:r>
      <w:r w:rsidRPr="001E6FA4">
        <w:t>, ‘</w:t>
      </w:r>
      <w:proofErr w:type="gramStart"/>
      <w:r w:rsidRPr="001E6FA4">
        <w:t>GameStop :</w:t>
      </w:r>
      <w:proofErr w:type="gramEnd"/>
      <w:r w:rsidRPr="001E6FA4">
        <w:t xml:space="preserve"> Senate Banking Committee Chair Sherrod Brown Criticizes "Gamification" Of GameStop’ (Market Screener, 11 March 2021) &lt;https://www.marketscreener.com/quote/stock/GAMESTOP-CORP-12790/news/GameStop-Senate-Banking-Committee-Chair-Sherrod-Brown-Criticizes-Gamification-Of-GameStop-32663644/&gt; accessed 1 August 2021</w:t>
      </w:r>
    </w:p>
    <w:p w14:paraId="34C7F1BD" w14:textId="77777777" w:rsidR="00C50A1D" w:rsidRDefault="00C50A1D" w:rsidP="00C50A1D">
      <w:proofErr w:type="spellStart"/>
      <w:r w:rsidRPr="00162B4A">
        <w:t>Lofchie</w:t>
      </w:r>
      <w:proofErr w:type="spellEnd"/>
      <w:r>
        <w:t xml:space="preserve"> S.</w:t>
      </w:r>
      <w:r w:rsidRPr="00162B4A">
        <w:t>,</w:t>
      </w:r>
      <w:r>
        <w:t xml:space="preserve"> </w:t>
      </w:r>
      <w:r w:rsidRPr="00162B4A">
        <w:t>DeYoung</w:t>
      </w:r>
      <w:r>
        <w:t xml:space="preserve"> K.</w:t>
      </w:r>
      <w:r w:rsidRPr="00162B4A">
        <w:t xml:space="preserve">, </w:t>
      </w:r>
      <w:proofErr w:type="spellStart"/>
      <w:r w:rsidRPr="00162B4A">
        <w:t>Almquist</w:t>
      </w:r>
      <w:proofErr w:type="spellEnd"/>
      <w:r>
        <w:t xml:space="preserve"> C.</w:t>
      </w:r>
      <w:r w:rsidRPr="00162B4A">
        <w:t xml:space="preserve"> &amp; </w:t>
      </w:r>
      <w:proofErr w:type="spellStart"/>
      <w:r w:rsidRPr="00162B4A">
        <w:t>Souchet</w:t>
      </w:r>
      <w:proofErr w:type="spellEnd"/>
      <w:r>
        <w:t xml:space="preserve"> S.</w:t>
      </w:r>
      <w:r w:rsidRPr="00162B4A">
        <w:t>, ‘GameStop: Regulators Should Focus Less on “Solving the Problem”; More on “Improving the Situation”’ (</w:t>
      </w:r>
      <w:proofErr w:type="spellStart"/>
      <w:r w:rsidRPr="00162B4A">
        <w:t>Cadwalader</w:t>
      </w:r>
      <w:proofErr w:type="spellEnd"/>
      <w:r w:rsidRPr="00162B4A">
        <w:t xml:space="preserve"> Cabinet, 18 February 2021) &lt;https://www.findknowdo.com/news/02/18/2021/gamestop-regulators-should-focus-less-%E2%80%9Csolving-problem%E2%80%9D-more-%E2%80%9Cimproving-situation%E2%80%9D&gt; accessed June 2021</w:t>
      </w:r>
    </w:p>
    <w:p w14:paraId="7591AC9C" w14:textId="77777777" w:rsidR="00C50A1D" w:rsidRDefault="00C50A1D" w:rsidP="00C50A1D">
      <w:proofErr w:type="spellStart"/>
      <w:r w:rsidRPr="00FB2370">
        <w:lastRenderedPageBreak/>
        <w:t>Masoni</w:t>
      </w:r>
      <w:proofErr w:type="spellEnd"/>
      <w:r>
        <w:t xml:space="preserve"> D.</w:t>
      </w:r>
      <w:r w:rsidRPr="00FB2370">
        <w:t>, ‘GameStop fever sweeps Europe's most shorted stocks’ (Reuters, 27 January 2021) &lt;https://www.reuters.com/article/melvin-fund-evotec-devarta-idUSKBN29W23O&gt; accessed 3 September 2021</w:t>
      </w:r>
    </w:p>
    <w:p w14:paraId="7097CB6A" w14:textId="77777777" w:rsidR="00C50A1D" w:rsidRDefault="00C50A1D" w:rsidP="00C50A1D">
      <w:r w:rsidRPr="00576821">
        <w:t>McAllister</w:t>
      </w:r>
      <w:r>
        <w:t xml:space="preserve"> K.</w:t>
      </w:r>
      <w:r w:rsidRPr="00576821">
        <w:t>, ‘What regulations, if any, are most likely to emerge from the GameStop-Robinhood controversy?’ (Protocol, 12 April 2021) &lt;https://www.protocol.com/braintrust/financial-regulation-after-gamestop-robinhood?rebelltitem=10#rebelltitem10&gt; accessed 27 July 2021</w:t>
      </w:r>
    </w:p>
    <w:p w14:paraId="0A638D55" w14:textId="77777777" w:rsidR="00C50A1D" w:rsidRDefault="00C50A1D" w:rsidP="00C50A1D">
      <w:proofErr w:type="spellStart"/>
      <w:r w:rsidRPr="0000356E">
        <w:t>McCrank</w:t>
      </w:r>
      <w:proofErr w:type="spellEnd"/>
      <w:r>
        <w:t xml:space="preserve"> J.</w:t>
      </w:r>
      <w:r w:rsidRPr="0000356E">
        <w:t>, ‘Explainer: How were more than 100% of GameStop's shares shorted?’ (Reuters, 18 February 2021) &lt; https://www.reuters.com/article/us-retail-trading-shortselling-explainer-idUSKBN2AI2DD&gt; accessed 29 August 2021</w:t>
      </w:r>
    </w:p>
    <w:p w14:paraId="2831B80B" w14:textId="77777777" w:rsidR="00C50A1D" w:rsidRDefault="00C50A1D" w:rsidP="00C50A1D">
      <w:proofErr w:type="spellStart"/>
      <w:r w:rsidRPr="006C6969">
        <w:t>M</w:t>
      </w:r>
      <w:r>
        <w:t>enton</w:t>
      </w:r>
      <w:proofErr w:type="spellEnd"/>
      <w:r>
        <w:t xml:space="preserve"> J. &amp;</w:t>
      </w:r>
      <w:r w:rsidRPr="006C6969">
        <w:t xml:space="preserve"> </w:t>
      </w:r>
      <w:proofErr w:type="spellStart"/>
      <w:r w:rsidRPr="006C6969">
        <w:t>B</w:t>
      </w:r>
      <w:r>
        <w:t>ehrmann</w:t>
      </w:r>
      <w:proofErr w:type="spellEnd"/>
      <w:r>
        <w:t xml:space="preserve"> S.</w:t>
      </w:r>
      <w:r w:rsidRPr="006C6969">
        <w:t>, ‘GameStop Congressional hearing: Here’s what to expect when Robinhood, Reddit CEOs testify’ (USA TODAY, 18 February 2021) &lt; https://eu.usatoday.com/story/money/2021/02/18/gamestop-hearing-robinhood-reddit-ceos-testify-before-congress/6770118002/ &gt; accessed 16 July 2021</w:t>
      </w:r>
    </w:p>
    <w:p w14:paraId="166E4063" w14:textId="77777777" w:rsidR="00C50A1D" w:rsidRDefault="00C50A1D" w:rsidP="00C50A1D">
      <w:bookmarkStart w:id="83" w:name="_Hlk81659198"/>
      <w:r w:rsidRPr="002B45CB">
        <w:t>Merriam-Webster, ‘gamification’ (Merriam-Webster) &lt; https://www.merriam-webster.com/dictionary/gamification &gt; accessed 26 August 2021</w:t>
      </w:r>
    </w:p>
    <w:p w14:paraId="1EA8C6E5" w14:textId="77777777" w:rsidR="00C50A1D" w:rsidRDefault="00C50A1D" w:rsidP="00C50A1D">
      <w:r w:rsidRPr="000158F9">
        <w:t>Mittal</w:t>
      </w:r>
      <w:r>
        <w:t xml:space="preserve"> H. &amp; </w:t>
      </w:r>
      <w:proofErr w:type="spellStart"/>
      <w:r w:rsidRPr="000158F9">
        <w:t>Berkow</w:t>
      </w:r>
      <w:proofErr w:type="spellEnd"/>
      <w:r>
        <w:t xml:space="preserve"> K., ‘The Good, The Bad &amp; The Ugly of Payment </w:t>
      </w:r>
      <w:proofErr w:type="gramStart"/>
      <w:r>
        <w:t>For</w:t>
      </w:r>
      <w:proofErr w:type="gramEnd"/>
      <w:r>
        <w:t xml:space="preserve"> Order Flow’ (</w:t>
      </w:r>
      <w:proofErr w:type="spellStart"/>
      <w:r>
        <w:t>BestEX</w:t>
      </w:r>
      <w:proofErr w:type="spellEnd"/>
      <w:r>
        <w:t xml:space="preserve"> research, 3 May 2021) &lt;</w:t>
      </w:r>
      <w:r w:rsidRPr="000158F9">
        <w:t xml:space="preserve"> https://f.hubspotusercontent10.net/hubfs/4982966/BestEx%20Research%20PFOF%2020210503.pdf </w:t>
      </w:r>
      <w:r>
        <w:t>&gt; accessed 26 August 2021</w:t>
      </w:r>
      <w:bookmarkEnd w:id="83"/>
    </w:p>
    <w:p w14:paraId="4BE30A1F" w14:textId="77777777" w:rsidR="00C50A1D" w:rsidRDefault="00C50A1D" w:rsidP="00C50A1D">
      <w:bookmarkStart w:id="84" w:name="_Hlk81486669"/>
      <w:r>
        <w:t xml:space="preserve">Mitts J. &amp; Coffee J. C. Jr., </w:t>
      </w:r>
      <w:proofErr w:type="spellStart"/>
      <w:r>
        <w:t>‘</w:t>
      </w:r>
      <w:r w:rsidRPr="00520047">
        <w:t>Re</w:t>
      </w:r>
      <w:proofErr w:type="spellEnd"/>
      <w:r w:rsidRPr="00520047">
        <w:t>: Petition for Rulemaking on Short and Distort</w:t>
      </w:r>
      <w:r>
        <w:t>’ (SEC, 12 February 2021) &lt;</w:t>
      </w:r>
      <w:r w:rsidRPr="00C34BBD">
        <w:t>https://www.sec.gov/rules/petitions/2020/petn4-758.pdf</w:t>
      </w:r>
      <w:r>
        <w:t>&gt; accessed 3 August 2021</w:t>
      </w:r>
      <w:bookmarkEnd w:id="84"/>
    </w:p>
    <w:p w14:paraId="60081350" w14:textId="77777777" w:rsidR="00C50A1D" w:rsidRDefault="00C50A1D" w:rsidP="00C50A1D">
      <w:r w:rsidRPr="005E5A13">
        <w:t>Mitts</w:t>
      </w:r>
      <w:r>
        <w:t xml:space="preserve"> J.</w:t>
      </w:r>
      <w:r w:rsidRPr="005E5A13">
        <w:t>, ‘A Reddit Rebellion in the Robinhood Era’ (Lex blog, 1 February 2021) &lt;https://www.lexblog.com/2021/02/01/a-reddit-rebellion-in-the-robinhood-era/&gt; accessed 2 August 2021</w:t>
      </w:r>
    </w:p>
    <w:p w14:paraId="30D9CBEA" w14:textId="77777777" w:rsidR="00C50A1D" w:rsidRDefault="00C50A1D" w:rsidP="00C50A1D">
      <w:r w:rsidRPr="005E5A13">
        <w:t>Mitts</w:t>
      </w:r>
      <w:r>
        <w:t xml:space="preserve"> J.</w:t>
      </w:r>
      <w:r w:rsidRPr="005E5A13">
        <w:t>, ‘Short and Distort’ (SSRN, 13 February 2020) &lt;https://papers.ssrn.com/sol3/papers.cfm?abstract_id=3198384&gt; 3 August 2021</w:t>
      </w:r>
    </w:p>
    <w:p w14:paraId="2E70A068" w14:textId="77777777" w:rsidR="00C50A1D" w:rsidRDefault="00C50A1D" w:rsidP="00C50A1D">
      <w:r w:rsidRPr="00B15044">
        <w:t>Musk</w:t>
      </w:r>
      <w:r>
        <w:t xml:space="preserve"> E.</w:t>
      </w:r>
      <w:r w:rsidRPr="00B15044">
        <w:t>, ‘Am considering taking Tesla private at $420. Funding secured.’ (Twitter, 7 August 2018) &lt;https://twitter.com/elonmusk/status/1026872652290379776&gt; accessed 24 August 2021</w:t>
      </w:r>
    </w:p>
    <w:p w14:paraId="31C68BCD" w14:textId="77777777" w:rsidR="00C50A1D" w:rsidRDefault="00C50A1D" w:rsidP="00C50A1D">
      <w:r w:rsidRPr="00CF06CB">
        <w:t>Musk</w:t>
      </w:r>
      <w:r>
        <w:t xml:space="preserve"> E.</w:t>
      </w:r>
      <w:r w:rsidRPr="00CF06CB">
        <w:t xml:space="preserve">, ‘Bravo, right thing to do! Short selling should be illegal.’ (Twitter, 3 December 2019) &lt; https://twitter.com/elonmusk/status/1201781489639161856&gt; accessed 24 </w:t>
      </w:r>
      <w:r>
        <w:t>August</w:t>
      </w:r>
      <w:r w:rsidRPr="00CF06CB">
        <w:t xml:space="preserve"> </w:t>
      </w:r>
      <w:r>
        <w:t>20</w:t>
      </w:r>
      <w:r w:rsidRPr="00CF06CB">
        <w:t>21</w:t>
      </w:r>
    </w:p>
    <w:p w14:paraId="28EDFF08" w14:textId="77777777" w:rsidR="00C50A1D" w:rsidRDefault="00C50A1D" w:rsidP="00C50A1D">
      <w:r w:rsidRPr="00044C56">
        <w:t>Musk</w:t>
      </w:r>
      <w:r>
        <w:t xml:space="preserve"> E.</w:t>
      </w:r>
      <w:r w:rsidRPr="00044C56">
        <w:t>, ‘</w:t>
      </w:r>
      <w:proofErr w:type="spellStart"/>
      <w:r w:rsidRPr="00044C56">
        <w:t>Gamestonk</w:t>
      </w:r>
      <w:proofErr w:type="spellEnd"/>
      <w:r w:rsidRPr="00044C56">
        <w:t>!!’ (Twitter, 26 January 2021) &lt; https://twitter.com/elonmusk/status/1354174279894642703&gt; accessed 20 August 2021</w:t>
      </w:r>
    </w:p>
    <w:p w14:paraId="4D5D9B4A" w14:textId="77777777" w:rsidR="00C50A1D" w:rsidRDefault="00C50A1D" w:rsidP="00C50A1D">
      <w:r w:rsidRPr="003E25DB">
        <w:t>Musk</w:t>
      </w:r>
      <w:r>
        <w:t xml:space="preserve"> E.</w:t>
      </w:r>
      <w:r w:rsidRPr="003E25DB">
        <w:t>, ‘Here come the shorty apologists…’ (Twitter, 28 January 2021) &lt;https://twitter.com/elonmusk/status/1354891972406865922&gt; accessed 1 July 2021</w:t>
      </w:r>
    </w:p>
    <w:p w14:paraId="1B1B475E" w14:textId="77777777" w:rsidR="00C50A1D" w:rsidRDefault="00C50A1D" w:rsidP="00C50A1D">
      <w:r w:rsidRPr="00AA7A1F">
        <w:t>Musk</w:t>
      </w:r>
      <w:r>
        <w:t xml:space="preserve"> E.</w:t>
      </w:r>
      <w:r w:rsidRPr="00AA7A1F">
        <w:t xml:space="preserve">, ‘I </w:t>
      </w:r>
      <w:proofErr w:type="spellStart"/>
      <w:r w:rsidRPr="00AA7A1F">
        <w:t>kinda</w:t>
      </w:r>
      <w:proofErr w:type="spellEnd"/>
      <w:r w:rsidRPr="00AA7A1F">
        <w:t xml:space="preserve"> love Etsy’ (Twitter, 26 January 2021) &lt; https://twitter.com/elonmusk/status/1354027651468550144&gt; accessed 24 August 2021</w:t>
      </w:r>
    </w:p>
    <w:p w14:paraId="008DA0B1" w14:textId="77777777" w:rsidR="00C50A1D" w:rsidRDefault="00C50A1D" w:rsidP="00C50A1D">
      <w:r w:rsidRPr="00742F43">
        <w:t>Musk</w:t>
      </w:r>
      <w:r>
        <w:t xml:space="preserve"> E.</w:t>
      </w:r>
      <w:r w:rsidRPr="00742F43">
        <w:t xml:space="preserve">, ‘Tesla stock price is too high </w:t>
      </w:r>
      <w:proofErr w:type="spellStart"/>
      <w:r w:rsidRPr="00742F43">
        <w:t>imo</w:t>
      </w:r>
      <w:proofErr w:type="spellEnd"/>
      <w:r w:rsidRPr="00742F43">
        <w:t>’ (Twitter, 1 May 2020) &lt; https://twitter.com/elonmusk/status/1256239815256797184&gt; accessed 24 August 2021</w:t>
      </w:r>
    </w:p>
    <w:p w14:paraId="545A5AF9" w14:textId="77777777" w:rsidR="00C50A1D" w:rsidRDefault="00C50A1D" w:rsidP="00C50A1D">
      <w:r w:rsidRPr="003E25DB">
        <w:lastRenderedPageBreak/>
        <w:t>Musk</w:t>
      </w:r>
      <w:r>
        <w:t xml:space="preserve"> E.</w:t>
      </w:r>
      <w:r w:rsidRPr="003E25DB">
        <w:t>, ‘u can’t sell houses u don’t own’ (Twitter, 28 January 2021) &lt; https://twitter.com/elonmusk/status/1354890601649610753&gt; accessed 24 August 2021</w:t>
      </w:r>
    </w:p>
    <w:p w14:paraId="2960F6E6" w14:textId="77777777" w:rsidR="00C50A1D" w:rsidRDefault="00C50A1D" w:rsidP="00C50A1D">
      <w:r w:rsidRPr="00742F43">
        <w:t>Musk</w:t>
      </w:r>
      <w:r>
        <w:t xml:space="preserve"> E.</w:t>
      </w:r>
      <w:r w:rsidRPr="00742F43">
        <w:t>, ‘Use Signal’ (Twitter, 7 January 2021) &lt; https://twitter.com/elonmusk/status/1347165127036977153&gt; accessed 24 August 2021</w:t>
      </w:r>
    </w:p>
    <w:p w14:paraId="07EC9ED7" w14:textId="77777777" w:rsidR="00C50A1D" w:rsidRDefault="00C50A1D" w:rsidP="00C50A1D">
      <w:r>
        <w:t>Office of Investor Education and Advocacy, ‘</w:t>
      </w:r>
      <w:r w:rsidRPr="00D9688E">
        <w:t>Key Points About Regulation SHO</w:t>
      </w:r>
      <w:r>
        <w:t>’ (SEC, 8 April 2015) &lt;</w:t>
      </w:r>
      <w:r w:rsidRPr="005006DB">
        <w:t>https://www.sec.gov/investor/pubs/regsho.htm</w:t>
      </w:r>
      <w:r>
        <w:t>&gt; accessed 23 June 2021</w:t>
      </w:r>
    </w:p>
    <w:p w14:paraId="1B9643F2" w14:textId="77777777" w:rsidR="00C50A1D" w:rsidRDefault="00C50A1D" w:rsidP="00C50A1D">
      <w:r w:rsidRPr="008C6330">
        <w:t>Ortiz Ramsay</w:t>
      </w:r>
      <w:r>
        <w:t xml:space="preserve"> J.</w:t>
      </w:r>
      <w:r w:rsidRPr="008C6330">
        <w:t>, ‘The old guard of investing is at it again’ (Robinhood, 3 May 2021) &lt;https://robinhood.engineering/the-old-guard-of-investing-is-at-it-again-a8b870fbfd49&gt; accessed 3 July 2021</w:t>
      </w:r>
    </w:p>
    <w:p w14:paraId="6EB96A56" w14:textId="77777777" w:rsidR="00C50A1D" w:rsidRDefault="00C50A1D" w:rsidP="00C50A1D">
      <w:bookmarkStart w:id="85" w:name="_Hlk81662249"/>
      <w:proofErr w:type="spellStart"/>
      <w:r>
        <w:t>Osipovich</w:t>
      </w:r>
      <w:proofErr w:type="spellEnd"/>
      <w:r>
        <w:t xml:space="preserve"> A., ‘</w:t>
      </w:r>
      <w:r w:rsidRPr="007A4B71">
        <w:t>Robinhood’s Debut Is Clouded by SEC Scrutiny of Payment for Order Flow</w:t>
      </w:r>
      <w:r>
        <w:t>’ (The Wall Street Journal, 7 July 2021) &lt;</w:t>
      </w:r>
      <w:r w:rsidRPr="007A4B71">
        <w:t>https://www.wsj.com/articles/robinhoods-debut-is-clouded-by-sec-scrutiny-of-payment-for-order-flow-11625655600?mod=hp_lead_pos4</w:t>
      </w:r>
      <w:r>
        <w:t>&gt; accessed 27 July 2021</w:t>
      </w:r>
      <w:bookmarkEnd w:id="85"/>
    </w:p>
    <w:p w14:paraId="5A3153C3" w14:textId="77777777" w:rsidR="00C50A1D" w:rsidRDefault="00C50A1D" w:rsidP="00C50A1D">
      <w:r w:rsidRPr="00611A76">
        <w:t>Palihapitiya</w:t>
      </w:r>
      <w:r>
        <w:t xml:space="preserve"> C.</w:t>
      </w:r>
      <w:r w:rsidRPr="00611A76">
        <w:t xml:space="preserve">, ‘Lots of $GME talk </w:t>
      </w:r>
      <w:proofErr w:type="spellStart"/>
      <w:r w:rsidRPr="00611A76">
        <w:t>soooooo</w:t>
      </w:r>
      <w:proofErr w:type="spellEnd"/>
      <w:r w:rsidRPr="00611A76">
        <w:t>....’ (Twitter, 26 January 2021) &lt; https://twitter.com/chamath/status/1354089928313823232&gt; accessed 20 August 2021</w:t>
      </w:r>
    </w:p>
    <w:p w14:paraId="316736AF" w14:textId="77777777" w:rsidR="00C50A1D" w:rsidRDefault="00C50A1D" w:rsidP="00C50A1D">
      <w:r w:rsidRPr="00611A76">
        <w:t>Palihapitiya</w:t>
      </w:r>
      <w:r>
        <w:t xml:space="preserve"> C.</w:t>
      </w:r>
      <w:r w:rsidRPr="00611A76">
        <w:t>, ‘Tell me what to buy tomorrow …’ (Twitter, 26 January 2021) &lt; https://twitter.com/chamath/status/1353936030202646529 &gt; accessed 20 August 2021</w:t>
      </w:r>
    </w:p>
    <w:p w14:paraId="5FA99F0E" w14:textId="77777777" w:rsidR="00C50A1D" w:rsidRDefault="00C50A1D" w:rsidP="00C50A1D">
      <w:r w:rsidRPr="00B263D8">
        <w:t>Patrice</w:t>
      </w:r>
      <w:r>
        <w:t xml:space="preserve"> J.</w:t>
      </w:r>
      <w:r w:rsidRPr="00B263D8">
        <w:t xml:space="preserve">, ‘Class Action Against Robinhood Over </w:t>
      </w:r>
      <w:proofErr w:type="spellStart"/>
      <w:r w:rsidRPr="00B263D8">
        <w:t>Gamestop</w:t>
      </w:r>
      <w:proofErr w:type="spellEnd"/>
      <w:r w:rsidRPr="00B263D8">
        <w:t xml:space="preserve"> Trading Arrives. Will Depart Very Soon.’ (Above the Law, 28 January 2021) &lt;https://abovethelaw.com/2021/01/class-action-against-robinhood-over-gamestop-trading-arrives-will-depart-very-soon/?rf=1&gt; accessed 22 July 2021</w:t>
      </w:r>
    </w:p>
    <w:p w14:paraId="0947C0DE" w14:textId="77777777" w:rsidR="00C50A1D" w:rsidRDefault="00C50A1D" w:rsidP="00C50A1D">
      <w:r w:rsidRPr="00972CB2">
        <w:t>Paul</w:t>
      </w:r>
      <w:r>
        <w:t xml:space="preserve"> K.</w:t>
      </w:r>
      <w:r w:rsidRPr="00972CB2">
        <w:t>, ‘Robinhood CEO and others in trading saga testify before Congress at GameStop hearing – as it happened’ (The Guardian, 18 February 2021) &lt;https://www.theguardian.com/business/live/2021/feb/18/gamestop-hearing-live-news-updates-robinhood-ceo-trading-app-testimony-congress&gt; accessed 22 July 2021</w:t>
      </w:r>
    </w:p>
    <w:p w14:paraId="20BEC3E4" w14:textId="77777777" w:rsidR="00C50A1D" w:rsidRDefault="00C50A1D" w:rsidP="00C50A1D">
      <w:r w:rsidRPr="007654EE">
        <w:t>Reddit, ‘u/</w:t>
      </w:r>
      <w:proofErr w:type="spellStart"/>
      <w:r w:rsidRPr="007654EE">
        <w:t>DeepFuckingValue</w:t>
      </w:r>
      <w:proofErr w:type="spellEnd"/>
      <w:r w:rsidRPr="007654EE">
        <w:t>’ (Reddit, 29 August 2010) &lt;https://www.reddit.com/user/DeepFuckingValue/&gt; accessed 23 July 21</w:t>
      </w:r>
    </w:p>
    <w:p w14:paraId="516DC0FE" w14:textId="77777777" w:rsidR="00C50A1D" w:rsidRDefault="00C50A1D" w:rsidP="00C50A1D">
      <w:r w:rsidRPr="00C41B31">
        <w:t>R</w:t>
      </w:r>
      <w:r>
        <w:t>eed E.</w:t>
      </w:r>
      <w:r w:rsidRPr="00C41B31">
        <w:t>, ‘Robinhood vs. E*TRADE: Which Is Best for You?’ (</w:t>
      </w:r>
      <w:proofErr w:type="spellStart"/>
      <w:r w:rsidRPr="00C41B31">
        <w:t>Smartasset</w:t>
      </w:r>
      <w:proofErr w:type="spellEnd"/>
      <w:r w:rsidRPr="00C41B31">
        <w:t>, 8 March 2021) &lt; https://smartasset.com/investing/robinhood-vs-etrade&gt; accessed 24 June 2021</w:t>
      </w:r>
    </w:p>
    <w:p w14:paraId="7A91AED4" w14:textId="77777777" w:rsidR="00C50A1D" w:rsidRDefault="00C50A1D" w:rsidP="00C50A1D">
      <w:r w:rsidRPr="00887A3C">
        <w:t>Reuters, ‘Famed GameStop bull ‘Roaring Kitty’ is a Massachusetts financial advisor’ (CNBC, 29 January 2021) &lt;https://www.cnbc.com/2021/01/29/famed-gamestop-bull-roaring-kitty-is-a-massachusetts-financial-advisor.html&gt; accessed 22 July 2021</w:t>
      </w:r>
    </w:p>
    <w:p w14:paraId="41ED040F" w14:textId="77777777" w:rsidR="00C50A1D" w:rsidRDefault="00C50A1D" w:rsidP="00C50A1D">
      <w:r w:rsidRPr="0000356E">
        <w:t>Reuters Staff, ‘Short interest in GameStop declined to 15% vs 141% at peak - S3’ (Reuters, 24 March 2021) &lt; https://www.reuters.com/article/amp/idUSKBN2BG28H&gt; accessed 19 August 2021</w:t>
      </w:r>
    </w:p>
    <w:p w14:paraId="3CC195D5" w14:textId="77777777" w:rsidR="00C50A1D" w:rsidRDefault="00C50A1D" w:rsidP="00C50A1D">
      <w:r w:rsidRPr="007654EE">
        <w:t xml:space="preserve">Roaring Kitty, ‘5 reasons GameStop stock (GME) is a roach not a cigar </w:t>
      </w:r>
      <w:proofErr w:type="gramStart"/>
      <w:r w:rsidRPr="007654EE">
        <w:t>butt</w:t>
      </w:r>
      <w:proofErr w:type="gramEnd"/>
      <w:r w:rsidRPr="007654EE">
        <w:t xml:space="preserve"> a la Warren Buffett &amp; could short squeeze’ (YouTube, 4 August 2020) &lt; https://www.youtube.com/watch?v=JWdWCtLMoU0&amp;t=131s&gt; accessed 7 April 2021</w:t>
      </w:r>
    </w:p>
    <w:p w14:paraId="699DD2CF" w14:textId="77777777" w:rsidR="00C50A1D" w:rsidRDefault="00C50A1D" w:rsidP="00C50A1D">
      <w:r w:rsidRPr="007654EE">
        <w:t>Roaring Kitty, ‘100%+ short interest in GameStop stock (GME) – fundamental &amp; technical deep value analysis’ (YouTube, 28 July 2020) &lt; https://www.youtube.com/watch?v=GZTr1-Gp74U&amp;t=75s&gt; accessed 8 February 2021</w:t>
      </w:r>
    </w:p>
    <w:p w14:paraId="66AD4582" w14:textId="77777777" w:rsidR="00C50A1D" w:rsidRDefault="00C50A1D" w:rsidP="00C50A1D">
      <w:r w:rsidRPr="00900344">
        <w:lastRenderedPageBreak/>
        <w:t>Roaring Kitty, ‘GameStop closes at 65, up 1500% since July 2020. What a ride. Cheers, and thank you to everyone!’ (YouTube, 23 January 2021) &lt; https://www.youtube.com/watch?v=bmwx78rF1xo&amp;t=247s&gt; accessed 25 July 2021</w:t>
      </w:r>
    </w:p>
    <w:p w14:paraId="2050852A" w14:textId="77777777" w:rsidR="00C50A1D" w:rsidRDefault="00C50A1D" w:rsidP="00C50A1D">
      <w:r w:rsidRPr="007654EE">
        <w:t>Roaring Kitty, ‘The Big Short SQUEEZE from $5 to $50? Could GameStop stock (GME) explode higher?? Value investing!’ (YouTube, 21 August 2020) &lt; https://www.youtube.com/watch?v=alntJzg0Um4&amp;t=28s&gt; accessed 14 June 2021</w:t>
      </w:r>
    </w:p>
    <w:p w14:paraId="4C11562D" w14:textId="77777777" w:rsidR="00C50A1D" w:rsidRDefault="00C50A1D" w:rsidP="00C50A1D">
      <w:r w:rsidRPr="0062687E">
        <w:t>Roaring Kitty, ‘Roaring Kitty – Disclaimer’ (YouTube, 14 July 2020) &lt; https://www.youtube.com/watch?v=YM-UsY8Htmk&gt; accessed 19 August 2021</w:t>
      </w:r>
    </w:p>
    <w:p w14:paraId="5023E5D9" w14:textId="77777777" w:rsidR="00C50A1D" w:rsidRDefault="00C50A1D" w:rsidP="00C50A1D">
      <w:r w:rsidRPr="005A7FA3">
        <w:t>Robinhood, ‘Apple Celebrates Robinhood's Design’ (Robinhood, 8 June 2015) &lt;https://blog.robinhood.com/news/2015/6/8/apple-celebrates-robinhoods-design&gt; accessed 24 June 2021</w:t>
      </w:r>
    </w:p>
    <w:p w14:paraId="0C358615" w14:textId="77777777" w:rsidR="00C50A1D" w:rsidRDefault="00C50A1D" w:rsidP="00C50A1D">
      <w:r w:rsidRPr="007D059F">
        <w:t>Robinhood Financial LLC &amp; Robinhood Securities ‘Customer Agreement’ (Robinhood 22 June 2020) &lt; https://cdn.robinhood.com/assets/robinhood/legal/Customer%20Agreement.pdf &gt; accessed 26 July 2021</w:t>
      </w:r>
    </w:p>
    <w:p w14:paraId="7C659BB5" w14:textId="77777777" w:rsidR="00C50A1D" w:rsidRDefault="00C50A1D" w:rsidP="00C50A1D">
      <w:r w:rsidRPr="00F23102">
        <w:t>Robinhood Markets, Inc., ‘Form S-1 REGISTRATION STATEMENT’ (SEC, 1 July 2021) &lt;https://www.sec.gov/Archives/edgar/data/1783879/000162828021013318/robinhoods-1.htm&gt; accessed 15 July 2021</w:t>
      </w:r>
    </w:p>
    <w:p w14:paraId="611364EA" w14:textId="77777777" w:rsidR="00C50A1D" w:rsidRDefault="00C50A1D" w:rsidP="00C50A1D">
      <w:proofErr w:type="spellStart"/>
      <w:r w:rsidRPr="00F05FAE">
        <w:t>Saletta</w:t>
      </w:r>
      <w:proofErr w:type="spellEnd"/>
      <w:r>
        <w:t xml:space="preserve"> C.</w:t>
      </w:r>
      <w:r w:rsidRPr="00F05FAE">
        <w:t>, ‘What Is a Gamma Squeeze?’ (NASDAQ, 28 January 2021) &lt;https://www.nasdaq.com/articles/what-is-a-gamma-squeeze-2021-01-28&gt; accessed 9 July 2021</w:t>
      </w:r>
    </w:p>
    <w:p w14:paraId="40135015" w14:textId="77777777" w:rsidR="00C50A1D" w:rsidRDefault="00C50A1D" w:rsidP="00C50A1D">
      <w:r>
        <w:t>Salinas S., ‘SEC charges Tesla CEO Elon Musk with fraud’ (CNBC, 27 September 2021) &lt; https://www.cnbc.com/2018/09/27/tesla-falls-4percent-on-report-elon-musk-sued-by-sec.html&gt; accessed 24 August 2021</w:t>
      </w:r>
    </w:p>
    <w:p w14:paraId="3FF3FEC2" w14:textId="77777777" w:rsidR="00C50A1D" w:rsidRDefault="00C50A1D" w:rsidP="00C50A1D">
      <w:r w:rsidRPr="00EF08B1">
        <w:t>Schlossberg</w:t>
      </w:r>
      <w:r>
        <w:t xml:space="preserve"> B.</w:t>
      </w:r>
      <w:r w:rsidRPr="00EF08B1">
        <w:t>, ‘Will Gamma Squeeze End in Tears?’ (NASDAQ, 13 October 2020) &lt;https://www.nasdaq.com/articles/will-gamma-squeeze-end-in-tears-2020-10-13&gt; accessed 23 June 2021</w:t>
      </w:r>
    </w:p>
    <w:p w14:paraId="0E813D1C" w14:textId="77777777" w:rsidR="00C50A1D" w:rsidRDefault="00C50A1D" w:rsidP="00C50A1D">
      <w:r>
        <w:t xml:space="preserve">SEC Press release, ‘Elon Musk Charged </w:t>
      </w:r>
      <w:proofErr w:type="gramStart"/>
      <w:r>
        <w:t>With</w:t>
      </w:r>
      <w:proofErr w:type="gramEnd"/>
      <w:r>
        <w:t xml:space="preserve"> Securities Fraud for Misleading Tweets’ (SEC, 27 September 2018) &lt; https://www.sec.gov/news/press-release/2018-219&gt; accessed 24 August 2021</w:t>
      </w:r>
    </w:p>
    <w:p w14:paraId="0F120C7A" w14:textId="77777777" w:rsidR="00C50A1D" w:rsidRDefault="00C50A1D" w:rsidP="00C50A1D">
      <w:r w:rsidRPr="00C526C8">
        <w:t xml:space="preserve">SEC Press release, ‘Elon Musk Settles SEC Fraud Charges; Tesla Charged </w:t>
      </w:r>
      <w:proofErr w:type="gramStart"/>
      <w:r w:rsidRPr="00C526C8">
        <w:t>With</w:t>
      </w:r>
      <w:proofErr w:type="gramEnd"/>
      <w:r w:rsidRPr="00C526C8">
        <w:t xml:space="preserve"> and Resolves Securities Law Charge’ (SEC, 29 September 2018) &lt; https://www.sec.gov/news/press-release/2018-226&gt; accessed 24 August 2021 </w:t>
      </w:r>
    </w:p>
    <w:p w14:paraId="42756BBA" w14:textId="77777777" w:rsidR="00C50A1D" w:rsidRDefault="00C50A1D" w:rsidP="00C50A1D">
      <w:r>
        <w:t>SEC Press release, ‘</w:t>
      </w:r>
      <w:r w:rsidRPr="004E53D7">
        <w:t xml:space="preserve">SEC Charges Robinhood Financial </w:t>
      </w:r>
      <w:proofErr w:type="gramStart"/>
      <w:r w:rsidRPr="004E53D7">
        <w:t>With</w:t>
      </w:r>
      <w:proofErr w:type="gramEnd"/>
      <w:r w:rsidRPr="004E53D7">
        <w:t xml:space="preserve"> Misleading Customers About Revenue Sources and Failing to Satisfy Duty of Best Execution</w:t>
      </w:r>
      <w:r>
        <w:t>’ (SEC, 17 December 2020) &lt;</w:t>
      </w:r>
      <w:r w:rsidRPr="00FC1AD7">
        <w:t>https://www.sec.gov/news/press-release/2020-321</w:t>
      </w:r>
      <w:r>
        <w:t>&gt; 24 June 2021</w:t>
      </w:r>
    </w:p>
    <w:p w14:paraId="2DB29C62" w14:textId="77777777" w:rsidR="00C50A1D" w:rsidRDefault="00C50A1D" w:rsidP="00C50A1D">
      <w:r w:rsidRPr="004D0C14">
        <w:t>Sharma R., ‘GameStop: UK traders consider legal action against Robinhood and Trading 212 for restricting GME trades’ (</w:t>
      </w:r>
      <w:proofErr w:type="spellStart"/>
      <w:r w:rsidRPr="004D0C14">
        <w:t>i</w:t>
      </w:r>
      <w:proofErr w:type="spellEnd"/>
      <w:r w:rsidRPr="004D0C14">
        <w:t xml:space="preserve"> news, 29 January 2021) &lt;https://inews.co.uk/news/business/gamestop-uk-trading-robinhood-trading-212-gme-stock-restricted-legal-action-850465&gt; accessed 23 July 2021</w:t>
      </w:r>
    </w:p>
    <w:p w14:paraId="38261EF7" w14:textId="77777777" w:rsidR="00C50A1D" w:rsidRDefault="00C50A1D" w:rsidP="00C50A1D">
      <w:proofErr w:type="spellStart"/>
      <w:r w:rsidRPr="00C40D49">
        <w:t>Shead</w:t>
      </w:r>
      <w:proofErr w:type="spellEnd"/>
      <w:r>
        <w:t xml:space="preserve"> S.</w:t>
      </w:r>
      <w:r w:rsidRPr="00C40D49">
        <w:t>, ‘Elon Musk’s tweets are moving markets — and some investors are worried’ (CNBC, 29 January 2021) &lt; https://www.cnbc.com/2021/01/29/elon-musks-tweets-are-moving-markets.html&gt; accessed 24 August 2021</w:t>
      </w:r>
    </w:p>
    <w:p w14:paraId="297EA886" w14:textId="77777777" w:rsidR="00C50A1D" w:rsidRDefault="00C50A1D" w:rsidP="00C50A1D">
      <w:r w:rsidRPr="00C41B31">
        <w:lastRenderedPageBreak/>
        <w:t>Shell</w:t>
      </w:r>
      <w:r>
        <w:t xml:space="preserve"> A.</w:t>
      </w:r>
      <w:r w:rsidRPr="00C41B31">
        <w:t>, ‘Meet the Stock Market's New Investors’ (Kiplinger, 29 April 2021) &lt; https://www.kiplinger.com/investing/602678/meet-the-stock-markets-new-investors&gt; accessed 11 July 2021</w:t>
      </w:r>
    </w:p>
    <w:p w14:paraId="7B13D865" w14:textId="77777777" w:rsidR="00C50A1D" w:rsidRDefault="00C50A1D" w:rsidP="00C50A1D">
      <w:r w:rsidRPr="003F2753">
        <w:t>Shevlin</w:t>
      </w:r>
      <w:r>
        <w:t xml:space="preserve"> R.</w:t>
      </w:r>
      <w:r w:rsidRPr="003F2753">
        <w:t xml:space="preserve">, ‘Robinhood: The $30 Billion Cockroach </w:t>
      </w:r>
      <w:proofErr w:type="gramStart"/>
      <w:r w:rsidRPr="003F2753">
        <w:t>Of</w:t>
      </w:r>
      <w:proofErr w:type="gramEnd"/>
      <w:r w:rsidRPr="003F2753">
        <w:t xml:space="preserve"> Fintech’ (Forbes, 6 July 2021) &lt;https://www.forbes.com/sites/ronshevlin/2021/07/06/robinhood-the-30-billion-cockroach-of-fintech/?sh=61a114584339&gt; accessed 25 July 2021</w:t>
      </w:r>
    </w:p>
    <w:p w14:paraId="436191FA" w14:textId="77777777" w:rsidR="00C50A1D" w:rsidRDefault="00C50A1D" w:rsidP="00C50A1D">
      <w:r w:rsidRPr="00897A8F">
        <w:t>Sims</w:t>
      </w:r>
      <w:r>
        <w:t xml:space="preserve"> A.</w:t>
      </w:r>
      <w:r w:rsidRPr="00897A8F">
        <w:t>, Capps</w:t>
      </w:r>
      <w:r>
        <w:t xml:space="preserve"> D.,</w:t>
      </w:r>
      <w:r w:rsidRPr="00897A8F">
        <w:t xml:space="preserve"> </w:t>
      </w:r>
      <w:r>
        <w:t>&amp;</w:t>
      </w:r>
      <w:r w:rsidRPr="00897A8F">
        <w:t xml:space="preserve"> Dunne</w:t>
      </w:r>
      <w:r>
        <w:t xml:space="preserve"> L.</w:t>
      </w:r>
      <w:r w:rsidRPr="00897A8F">
        <w:t>, ‘GameStop: possible regulatory implications of the trading frenzy’ (Ashurst, 5 February 2021) &lt;https://www.ashurst.com/en/news-and-insights/legal-updates/gamestop---possible-regulatory-implications-of-the-trading-frenzy/&gt; accessed 23 July 2021</w:t>
      </w:r>
    </w:p>
    <w:p w14:paraId="112A0442" w14:textId="77777777" w:rsidR="00C50A1D" w:rsidRDefault="00C50A1D" w:rsidP="00C50A1D">
      <w:proofErr w:type="spellStart"/>
      <w:r>
        <w:t>Somint</w:t>
      </w:r>
      <w:proofErr w:type="spellEnd"/>
      <w:r>
        <w:t xml:space="preserve"> Research, </w:t>
      </w:r>
      <w:r w:rsidRPr="00B77FD5">
        <w:t xml:space="preserve">‘GameStop: It's A Bubble </w:t>
      </w:r>
      <w:proofErr w:type="gramStart"/>
      <w:r w:rsidRPr="00B77FD5">
        <w:t>And</w:t>
      </w:r>
      <w:proofErr w:type="gramEnd"/>
      <w:r w:rsidRPr="00B77FD5">
        <w:t xml:space="preserve"> Here's Why:’ (Seeking Alpha</w:t>
      </w:r>
      <w:r>
        <w:t>, 28 January 2021</w:t>
      </w:r>
      <w:r w:rsidRPr="00B77FD5">
        <w:t>) &lt;https://seekingalpha.com/article/4401549-gamestop-bubble-and-why&gt; accessed 24 June 2021</w:t>
      </w:r>
    </w:p>
    <w:p w14:paraId="13F202B0" w14:textId="77777777" w:rsidR="00C50A1D" w:rsidRDefault="00C50A1D" w:rsidP="00C50A1D">
      <w:r w:rsidRPr="00F833E4">
        <w:t>Sorkin</w:t>
      </w:r>
      <w:r>
        <w:t xml:space="preserve"> A. R.</w:t>
      </w:r>
      <w:r w:rsidRPr="00F833E4">
        <w:t xml:space="preserve">, </w:t>
      </w:r>
      <w:proofErr w:type="spellStart"/>
      <w:r w:rsidRPr="00F833E4">
        <w:t>Karaian</w:t>
      </w:r>
      <w:proofErr w:type="spellEnd"/>
      <w:r>
        <w:t xml:space="preserve"> J.</w:t>
      </w:r>
      <w:r w:rsidRPr="00F833E4">
        <w:t>,</w:t>
      </w:r>
      <w:r>
        <w:t xml:space="preserve"> </w:t>
      </w:r>
      <w:r w:rsidRPr="00F833E4">
        <w:t>de la Merced</w:t>
      </w:r>
      <w:r>
        <w:t xml:space="preserve"> M. J.</w:t>
      </w:r>
      <w:r w:rsidRPr="00F833E4">
        <w:t>, Hirsch</w:t>
      </w:r>
      <w:r>
        <w:t xml:space="preserve"> L. &amp;</w:t>
      </w:r>
      <w:r w:rsidRPr="00F833E4">
        <w:t xml:space="preserve"> </w:t>
      </w:r>
      <w:proofErr w:type="spellStart"/>
      <w:r w:rsidRPr="00F833E4">
        <w:t>Livni</w:t>
      </w:r>
      <w:proofErr w:type="spellEnd"/>
      <w:r>
        <w:t xml:space="preserve"> E.</w:t>
      </w:r>
      <w:r w:rsidRPr="00F833E4">
        <w:t>, ‘Why Robinhood Had to Risk Infuriating Its Customers’ (New York Times, 29 January 2021) &lt;https://www.nytimes.com/2021/01/29/business/dealbook/robinhood-fundraise-customers.html&gt; accessed 22 July 2021</w:t>
      </w:r>
    </w:p>
    <w:p w14:paraId="465DE1F2" w14:textId="77777777" w:rsidR="00C50A1D" w:rsidRDefault="00C50A1D" w:rsidP="00C50A1D">
      <w:r w:rsidRPr="00A47E8C">
        <w:t>Statista Research Department, ‘Most heavily shorted stocks worldwide August 2021’ (Statista, 3 August 2021) &lt; https://www.statista.com/statistics/1201001/most-shorted-stocks-worldwide/ &gt; accessed 24 August 2021</w:t>
      </w:r>
    </w:p>
    <w:p w14:paraId="1AB1C9BF" w14:textId="77777777" w:rsidR="00C50A1D" w:rsidRDefault="00C50A1D" w:rsidP="00C50A1D">
      <w:r w:rsidRPr="008C78EA">
        <w:t>Stevenson</w:t>
      </w:r>
      <w:r>
        <w:t xml:space="preserve"> T.</w:t>
      </w:r>
      <w:r w:rsidRPr="008C78EA">
        <w:t>, ‘The GameStop drama raises a number of questions’ (Fidelity, 2 February 2021) &lt;https://www.fidelity.co.uk/markets-insights/markets/north-america/gamestop-drama-raises-number-questions/&gt; accessed 25 July 2021</w:t>
      </w:r>
    </w:p>
    <w:p w14:paraId="31956D25" w14:textId="77777777" w:rsidR="00C50A1D" w:rsidRDefault="00C50A1D" w:rsidP="00C50A1D">
      <w:r w:rsidRPr="00757D6E">
        <w:t>Steward</w:t>
      </w:r>
      <w:r>
        <w:t xml:space="preserve"> M.</w:t>
      </w:r>
      <w:r w:rsidRPr="00757D6E">
        <w:t>, ‘Locking down market abuse’ (FCA, 8 March 2021) &lt;https://www.fca.org.uk/news/speeches/locking-down-market-abuse&gt; accessed 24 June 2021</w:t>
      </w:r>
    </w:p>
    <w:p w14:paraId="4C88E63A" w14:textId="77777777" w:rsidR="00C50A1D" w:rsidRDefault="00C50A1D" w:rsidP="00C50A1D">
      <w:r w:rsidRPr="00C41B31">
        <w:t>Stewart</w:t>
      </w:r>
      <w:r>
        <w:t xml:space="preserve"> E.</w:t>
      </w:r>
      <w:r w:rsidRPr="00C41B31">
        <w:t xml:space="preserve"> </w:t>
      </w:r>
      <w:r>
        <w:t>&amp;</w:t>
      </w:r>
      <w:r w:rsidRPr="00C41B31">
        <w:t xml:space="preserve"> </w:t>
      </w:r>
      <w:proofErr w:type="spellStart"/>
      <w:r w:rsidRPr="00C41B31">
        <w:t>Molla</w:t>
      </w:r>
      <w:proofErr w:type="spellEnd"/>
      <w:r>
        <w:t xml:space="preserve"> R.</w:t>
      </w:r>
      <w:r w:rsidRPr="00C41B31">
        <w:t>, ‘Robinhood, and its role in the GameStop saga, explained’ (Vox, 30 January 2021) &lt; https://www.vox.com/recode/22254270/robinhood-gamestop-amc-block-wallstreetbets-day-trading?fbclid=IwAR3PvXyfsmQs97q3xp0QE_RWauIoAFILEb6s4cPhqkED8-e5-_mKU4C-Khg&gt; accessed 14 July 2021</w:t>
      </w:r>
    </w:p>
    <w:p w14:paraId="3AF52B58" w14:textId="77777777" w:rsidR="00C50A1D" w:rsidRDefault="00C50A1D" w:rsidP="00C50A1D">
      <w:r>
        <w:t>Tenev V., ‘</w:t>
      </w:r>
      <w:r w:rsidRPr="009D508F">
        <w:t>Testimony of Vladimir Tenev</w:t>
      </w:r>
      <w:r>
        <w:t>’</w:t>
      </w:r>
      <w:r w:rsidRPr="009D508F">
        <w:t xml:space="preserve"> </w:t>
      </w:r>
      <w:r>
        <w:t>(United States House of Representatives, 18 February 2021) &lt;</w:t>
      </w:r>
      <w:r w:rsidRPr="009D508F">
        <w:t>https://docs.house.gov/meetings/BA/BA00/20210218/111207/HHRG-117-BA00-Wstate-TenevV-20210218.pdf</w:t>
      </w:r>
      <w:r>
        <w:t>&gt; accessed 16 July 2021</w:t>
      </w:r>
    </w:p>
    <w:p w14:paraId="6A8C9480" w14:textId="77777777" w:rsidR="00C50A1D" w:rsidRDefault="00C50A1D" w:rsidP="00C50A1D">
      <w:proofErr w:type="spellStart"/>
      <w:r w:rsidRPr="00C41B31">
        <w:t>Tescher</w:t>
      </w:r>
      <w:proofErr w:type="spellEnd"/>
      <w:r>
        <w:t xml:space="preserve"> J.</w:t>
      </w:r>
      <w:r w:rsidRPr="00C41B31">
        <w:t xml:space="preserve">, ‘The GameStop Stock Frenzy Is Turning </w:t>
      </w:r>
      <w:proofErr w:type="gramStart"/>
      <w:r w:rsidRPr="00C41B31">
        <w:t>Into</w:t>
      </w:r>
      <w:proofErr w:type="gramEnd"/>
      <w:r w:rsidRPr="00C41B31">
        <w:t xml:space="preserve"> A Cautionary Tale For Fintech.’ (Forbes, 1 February 2021) &lt; https://www.forbes.com/sites/jennifertescher/2021/02/01/the-gamestop-stock-frenzy-is-turning-into-a-cautionary-tale-for-fintech/?sh=704f57d64877&gt; accessed 27 July 2021</w:t>
      </w:r>
    </w:p>
    <w:p w14:paraId="2E29E1EB" w14:textId="77777777" w:rsidR="00C50A1D" w:rsidRDefault="00C50A1D" w:rsidP="00C50A1D">
      <w:r w:rsidRPr="00AD7852">
        <w:t xml:space="preserve">The Federalist Society, ‘[LIVE] </w:t>
      </w:r>
      <w:proofErr w:type="spellStart"/>
      <w:r w:rsidRPr="00AD7852">
        <w:t>Gamestop</w:t>
      </w:r>
      <w:proofErr w:type="spellEnd"/>
      <w:r w:rsidRPr="00AD7852">
        <w:t>, Robinhood, and Regulation’ (YouTube, 28 April 2021) &lt;</w:t>
      </w:r>
      <w:bookmarkStart w:id="86" w:name="_Hlk81564522"/>
      <w:r w:rsidRPr="00AD7852">
        <w:t>https://www.youtube.com/watch?v=DjHwWsbu_yQ&amp;t&gt;</w:t>
      </w:r>
      <w:bookmarkEnd w:id="86"/>
      <w:r w:rsidRPr="00AD7852">
        <w:t xml:space="preserve"> accessed 14 July 2021</w:t>
      </w:r>
    </w:p>
    <w:p w14:paraId="17CCD209" w14:textId="77777777" w:rsidR="00C50A1D" w:rsidRDefault="00C50A1D" w:rsidP="00C50A1D">
      <w:r>
        <w:t>The Investopedia Team, ‘</w:t>
      </w:r>
      <w:r w:rsidRPr="00993F67">
        <w:t>A Beginner's Guide to Hedging</w:t>
      </w:r>
      <w:r>
        <w:t xml:space="preserve">’ (Investopedia, 3 May 2021) </w:t>
      </w:r>
      <w:r w:rsidRPr="00993F67">
        <w:t>&lt;https://www.investopedia.com/trading/hedging-beginners-guide/#:~:text=Hedging%20is%20a%20risk%20management,as%20options%20and%20futures%20contracts.&gt; accessed 15 Aug</w:t>
      </w:r>
      <w:r>
        <w:t>ust</w:t>
      </w:r>
      <w:r w:rsidRPr="00993F67">
        <w:t xml:space="preserve"> 21</w:t>
      </w:r>
    </w:p>
    <w:p w14:paraId="27A258B2" w14:textId="77777777" w:rsidR="00C50A1D" w:rsidRDefault="00C50A1D" w:rsidP="00C50A1D">
      <w:r>
        <w:lastRenderedPageBreak/>
        <w:t>Trading 212, ‘We’ve now enabled…’ (Twitter, 29 January 2021) &lt;https://twitter.com/Trading212/status/1355074914202628098&gt; accessed 24 July 2021</w:t>
      </w:r>
    </w:p>
    <w:p w14:paraId="1A316BB3" w14:textId="77777777" w:rsidR="00C50A1D" w:rsidRDefault="00C50A1D" w:rsidP="00C50A1D">
      <w:r w:rsidRPr="00E03743">
        <w:t>Tucker</w:t>
      </w:r>
      <w:r>
        <w:t xml:space="preserve"> P.</w:t>
      </w:r>
      <w:r w:rsidRPr="00E03743">
        <w:t>, ‘US EQUITY TRADING SQUEEZES, AND VOLATILITY: AMBER ALERT OF FINANCIAL SYSTEM FRAGILITIES’ (Systemic Risk Council, 3 March 2021) &lt;http://4atmuz3ab8k0glu2m35oem99-wpengine.netdna-ssl.com/wp-content/uploads/2021/03/3.3.2021Systemic-Risk-Council-Letter-to-Congress-on-Recent-GameStop-Episode-1.pdf&gt; accessed 2 August 2021</w:t>
      </w:r>
    </w:p>
    <w:p w14:paraId="74FD6CFE" w14:textId="77777777" w:rsidR="00C50A1D" w:rsidRDefault="00C50A1D" w:rsidP="00C50A1D">
      <w:r w:rsidRPr="00602025">
        <w:t>u/</w:t>
      </w:r>
      <w:proofErr w:type="spellStart"/>
      <w:r w:rsidRPr="00602025">
        <w:t>DeepFuckingValue</w:t>
      </w:r>
      <w:proofErr w:type="spellEnd"/>
      <w:r w:rsidRPr="00602025">
        <w:t xml:space="preserve">, ‘GME YOLO update — Apr </w:t>
      </w:r>
      <w:proofErr w:type="gramStart"/>
      <w:r w:rsidRPr="00602025">
        <w:t>16</w:t>
      </w:r>
      <w:proofErr w:type="gramEnd"/>
      <w:r w:rsidRPr="00602025">
        <w:t xml:space="preserve"> 2021 — final update’ (Reddit, 16 April 2021) &lt; https://www.reddit.com/r/wallstreetbets/comments/msblc3/gme_yolo_update_apr_16_2021_final_update/ &gt; accessed 2 August 2021</w:t>
      </w:r>
    </w:p>
    <w:p w14:paraId="394B4A9A" w14:textId="77777777" w:rsidR="00C50A1D" w:rsidRDefault="00C50A1D" w:rsidP="00C50A1D">
      <w:r w:rsidRPr="00B10EE1">
        <w:t>u/</w:t>
      </w:r>
      <w:proofErr w:type="spellStart"/>
      <w:r w:rsidRPr="00B10EE1">
        <w:t>Jeffamazon</w:t>
      </w:r>
      <w:proofErr w:type="spellEnd"/>
      <w:r w:rsidRPr="00B10EE1">
        <w:t>, ‘The REAL Greatest Short Burn of the Century’ (Reddit, 9 September 2020) &lt; https://www.reddit.com/r/wallstreetbets/comments/ip6jnv/the_real_greatest_short_burn_of_the_century/&gt; accessed 13 July 2021</w:t>
      </w:r>
    </w:p>
    <w:p w14:paraId="1879D961" w14:textId="77777777" w:rsidR="00C50A1D" w:rsidRDefault="00C50A1D" w:rsidP="00C50A1D">
      <w:r w:rsidRPr="00254324">
        <w:t>United States House Committee on Financial Services, ‘[DISCUSSION DRAFT] To amend the Securities Exchange Act of 1934 to prohibit certain payment for order flow’ (United States House Committee on Financial Services, 3 May 2021) &lt; https://democrats-financialservices.house.gov/UploadedFiles/5.06.2021_BILLS-1171pih-Actof2021-order.flow.pdf &gt; accessed 19 July 2021</w:t>
      </w:r>
    </w:p>
    <w:p w14:paraId="15951324" w14:textId="77777777" w:rsidR="00C50A1D" w:rsidRDefault="00C50A1D" w:rsidP="00C50A1D">
      <w:r w:rsidRPr="00266D99">
        <w:t xml:space="preserve">United States House Committee on Financial Services, ‘[DISCUSSION DRAFT] </w:t>
      </w:r>
      <w:r w:rsidRPr="008A6C0C">
        <w:t>To require the Securities and Exchange Commission to carry out a study on the impact of the gamification…</w:t>
      </w:r>
      <w:r w:rsidRPr="00266D99">
        <w:t>’ (United States House Committee on Financial Services, 3 May 2021</w:t>
      </w:r>
      <w:proofErr w:type="gramStart"/>
      <w:r w:rsidRPr="00266D99">
        <w:t xml:space="preserve">) </w:t>
      </w:r>
      <w:r>
        <w:t xml:space="preserve"> </w:t>
      </w:r>
      <w:r w:rsidRPr="00266D99">
        <w:t>&lt;</w:t>
      </w:r>
      <w:proofErr w:type="gramEnd"/>
      <w:r w:rsidRPr="00266D99">
        <w:t>https://democrats-</w:t>
      </w:r>
      <w:r w:rsidRPr="008A6C0C">
        <w:t>financialservices.house.gov/uploadedfiles/5.06.2021_bills-117pih-gamification.pdf</w:t>
      </w:r>
      <w:r w:rsidRPr="00266D99">
        <w:t>&gt; accessed 19 July 2021</w:t>
      </w:r>
    </w:p>
    <w:p w14:paraId="130C08B3" w14:textId="77777777" w:rsidR="00C50A1D" w:rsidRDefault="00C50A1D" w:rsidP="00C50A1D">
      <w:proofErr w:type="spellStart"/>
      <w:r w:rsidRPr="00F3392A">
        <w:t>Valiante</w:t>
      </w:r>
      <w:proofErr w:type="spellEnd"/>
      <w:r>
        <w:t xml:space="preserve"> D.</w:t>
      </w:r>
      <w:r w:rsidRPr="00F3392A">
        <w:t>, ‘GameStop: A Tragedy Waiting to Happen’ (University of Oxford, 23 February 2021) &lt; https://www.law.ox.ac.uk/business-law-blog/blog/2021/02/gamestop-tragedy-waiting-happen&gt; accessed 21 July 2021</w:t>
      </w:r>
    </w:p>
    <w:p w14:paraId="4FB66C7B" w14:textId="77777777" w:rsidR="00C50A1D" w:rsidRDefault="00C50A1D" w:rsidP="00C50A1D">
      <w:r w:rsidRPr="00C81A43">
        <w:t>Vega</w:t>
      </w:r>
      <w:r>
        <w:t xml:space="preserve"> N.</w:t>
      </w:r>
      <w:r w:rsidRPr="00C81A43">
        <w:t xml:space="preserve">, ‘Charlie Munger calls Robinhood ‘a gambling </w:t>
      </w:r>
      <w:proofErr w:type="spellStart"/>
      <w:r w:rsidRPr="00C81A43">
        <w:t>parlor</w:t>
      </w:r>
      <w:proofErr w:type="spellEnd"/>
      <w:r w:rsidRPr="00C81A43">
        <w:t xml:space="preserve">’—here’s how Warren Buffett says to invest instead’ (CNBC, 30 June 2021) &lt;https://www.cnbc.com/2021/06/30/charlie-munger-warren-buffett-dont-stock-pick.html&gt; accessed 3 July 2021  </w:t>
      </w:r>
    </w:p>
    <w:p w14:paraId="246C8007" w14:textId="77777777" w:rsidR="00C50A1D" w:rsidRDefault="00C50A1D" w:rsidP="00C50A1D">
      <w:r w:rsidRPr="00C526C8">
        <w:t>Wang</w:t>
      </w:r>
      <w:r>
        <w:t xml:space="preserve"> C.</w:t>
      </w:r>
      <w:r w:rsidRPr="00C526C8">
        <w:t>, ‘Elon Musk makes deal with SEC not to discuss Tesla’s finances without a lawyer’s approval’ (CNBC, 26 April 2021) &lt;https://www.cnbc.com/2019/04/26/elon-musk-and-sec-reach-agreement-over-tesla-ceos-use-of-twitter.html&gt; accessed 28 June 2021</w:t>
      </w:r>
    </w:p>
    <w:p w14:paraId="7178621C" w14:textId="77777777" w:rsidR="00C50A1D" w:rsidRDefault="00C50A1D" w:rsidP="00C50A1D">
      <w:r w:rsidRPr="00F3695F">
        <w:t>Welch</w:t>
      </w:r>
      <w:r>
        <w:t xml:space="preserve"> I.</w:t>
      </w:r>
      <w:r w:rsidRPr="00F3695F">
        <w:t>, ‘The Wisdom of the Robinhood Crowd’ (National Bureau of Economic Research, September 2020) &lt;https://www.nber.org/papers/w27866&gt; accessed 11 July 2021</w:t>
      </w:r>
    </w:p>
    <w:p w14:paraId="3258B6A5" w14:textId="77777777" w:rsidR="00C50A1D" w:rsidRPr="007B7F27" w:rsidRDefault="00C50A1D" w:rsidP="00C50A1D">
      <w:r w:rsidRPr="001A7CEA">
        <w:t>Yang</w:t>
      </w:r>
      <w:r>
        <w:t xml:space="preserve"> Y.</w:t>
      </w:r>
      <w:r w:rsidRPr="001A7CEA">
        <w:t>, ‘Robinhood Narrows Trading Restrictions to Eight Companies’ (Yahoo Finance, 1 February 2021) &lt;https://finance.yahoo.com/news/robinhood-narrows-trading-restrictions-eight-094522539.html&gt; accessed 11 July 2021</w:t>
      </w:r>
      <w:r>
        <w:rPr>
          <w:rFonts w:ascii="Times New Roman" w:hAnsi="Times New Roman" w:cs="Times New Roman"/>
          <w:sz w:val="24"/>
          <w:szCs w:val="24"/>
        </w:rPr>
        <w:t xml:space="preserve"> </w:t>
      </w:r>
    </w:p>
    <w:p w14:paraId="2CF480AF" w14:textId="77777777" w:rsidR="009D16F0" w:rsidRDefault="009D16F0"/>
    <w:sectPr w:rsidR="009D16F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23103" w14:textId="77777777" w:rsidR="000A102D" w:rsidRDefault="000A102D" w:rsidP="00C50A1D">
      <w:pPr>
        <w:spacing w:after="0" w:line="240" w:lineRule="auto"/>
      </w:pPr>
      <w:r>
        <w:separator/>
      </w:r>
    </w:p>
  </w:endnote>
  <w:endnote w:type="continuationSeparator" w:id="0">
    <w:p w14:paraId="5F800407" w14:textId="77777777" w:rsidR="000A102D" w:rsidRDefault="000A102D" w:rsidP="00C5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232447"/>
      <w:docPartObj>
        <w:docPartGallery w:val="Page Numbers (Bottom of Page)"/>
        <w:docPartUnique/>
      </w:docPartObj>
    </w:sdtPr>
    <w:sdtEndPr>
      <w:rPr>
        <w:noProof/>
      </w:rPr>
    </w:sdtEndPr>
    <w:sdtContent>
      <w:p w14:paraId="6878659C" w14:textId="77777777" w:rsidR="00B51808" w:rsidRDefault="000A10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F0941" w14:textId="77777777" w:rsidR="00B51808" w:rsidRDefault="000A102D">
    <w:pPr>
      <w:pStyle w:val="Footer"/>
    </w:pPr>
  </w:p>
  <w:p w14:paraId="2072FEEC" w14:textId="77777777" w:rsidR="00B51808" w:rsidRDefault="000A10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AD00" w14:textId="77777777" w:rsidR="000A102D" w:rsidRDefault="000A102D" w:rsidP="00C50A1D">
      <w:pPr>
        <w:spacing w:after="0" w:line="240" w:lineRule="auto"/>
      </w:pPr>
      <w:r>
        <w:separator/>
      </w:r>
    </w:p>
  </w:footnote>
  <w:footnote w:type="continuationSeparator" w:id="0">
    <w:p w14:paraId="4DF24A14" w14:textId="77777777" w:rsidR="000A102D" w:rsidRDefault="000A102D" w:rsidP="00C50A1D">
      <w:pPr>
        <w:spacing w:after="0" w:line="240" w:lineRule="auto"/>
      </w:pPr>
      <w:r>
        <w:continuationSeparator/>
      </w:r>
    </w:p>
  </w:footnote>
  <w:footnote w:id="1">
    <w:p w14:paraId="1063B621" w14:textId="77777777" w:rsidR="00C50A1D" w:rsidRDefault="00C50A1D" w:rsidP="00C50A1D">
      <w:pPr>
        <w:pStyle w:val="FootnoteText"/>
      </w:pPr>
      <w:r>
        <w:rPr>
          <w:rStyle w:val="FootnoteReference"/>
        </w:rPr>
        <w:footnoteRef/>
      </w:r>
      <w:r>
        <w:t xml:space="preserve"> Fyodor Dostoevsky, ‘The Gambler’ (</w:t>
      </w:r>
      <w:r w:rsidRPr="00C7061C">
        <w:t>originally published 1867</w:t>
      </w:r>
      <w:r>
        <w:t>, Alma Classics 2014) p.128</w:t>
      </w:r>
    </w:p>
  </w:footnote>
  <w:footnote w:id="2">
    <w:p w14:paraId="5C4ECFD3" w14:textId="77777777" w:rsidR="00C50A1D" w:rsidRDefault="00C50A1D" w:rsidP="00C50A1D">
      <w:pPr>
        <w:pStyle w:val="FootnoteText"/>
      </w:pPr>
      <w:r>
        <w:rPr>
          <w:rStyle w:val="FootnoteReference"/>
        </w:rPr>
        <w:footnoteRef/>
      </w:r>
      <w:r>
        <w:t xml:space="preserve"> Probably apocryphal though an iteration of this (mis)quote is seen here: </w:t>
      </w:r>
      <w:r w:rsidRPr="00B85786">
        <w:t>International Socialist Review</w:t>
      </w:r>
      <w:r>
        <w:t>, ‘Exposing the Big Lie: Interview with George Galloway by Eric Ruder’ (Third World Traveller, September / October 2005) &lt;</w:t>
      </w:r>
      <w:r w:rsidRPr="00B85786">
        <w:t xml:space="preserve"> https://thirdworldtraveler.com/Europe/ExposingBigLie_GGalloway.html</w:t>
      </w:r>
      <w:r>
        <w:t>&gt; accessed 22 August 2021</w:t>
      </w:r>
    </w:p>
  </w:footnote>
  <w:footnote w:id="3">
    <w:p w14:paraId="5687C890" w14:textId="77777777" w:rsidR="00C50A1D" w:rsidRDefault="00C50A1D" w:rsidP="00C50A1D">
      <w:pPr>
        <w:pStyle w:val="FootnoteText"/>
      </w:pPr>
      <w:r>
        <w:rPr>
          <w:rStyle w:val="FootnoteReference"/>
        </w:rPr>
        <w:footnoteRef/>
      </w:r>
      <w:r>
        <w:t xml:space="preserve"> </w:t>
      </w:r>
      <w:proofErr w:type="spellStart"/>
      <w:r w:rsidRPr="00B71715">
        <w:t>Somint</w:t>
      </w:r>
      <w:proofErr w:type="spellEnd"/>
      <w:r w:rsidRPr="00B71715">
        <w:t xml:space="preserve"> Research, ‘GameStop: It's A Bubble </w:t>
      </w:r>
      <w:proofErr w:type="gramStart"/>
      <w:r w:rsidRPr="00B71715">
        <w:t>And</w:t>
      </w:r>
      <w:proofErr w:type="gramEnd"/>
      <w:r w:rsidRPr="00B71715">
        <w:t xml:space="preserve"> Here's Why:’ (Seeking Alpha, 28 January 2021) &lt;https://seekingalpha.com/article/4401549-gamestop-bubble-and-why&gt; accessed 24 June 2021</w:t>
      </w:r>
      <w:r w:rsidRPr="000A4D70">
        <w:t>; Being that over 700 million shares were traded against an outstanding share amount of around 69.7 million.</w:t>
      </w:r>
    </w:p>
  </w:footnote>
  <w:footnote w:id="4">
    <w:p w14:paraId="32262045" w14:textId="77777777" w:rsidR="00C50A1D" w:rsidRDefault="00C50A1D" w:rsidP="00C50A1D">
      <w:pPr>
        <w:pStyle w:val="FootnoteText"/>
      </w:pPr>
      <w:r>
        <w:rPr>
          <w:rStyle w:val="FootnoteReference"/>
        </w:rPr>
        <w:footnoteRef/>
      </w:r>
      <w:r>
        <w:t xml:space="preserve"> </w:t>
      </w:r>
      <w:bookmarkStart w:id="0" w:name="_Hlk81424469"/>
      <w:bookmarkStart w:id="1" w:name="_Hlk81424470"/>
      <w:r w:rsidRPr="001878F9">
        <w:t xml:space="preserve">Lawrence Goodman, Steven </w:t>
      </w:r>
      <w:proofErr w:type="spellStart"/>
      <w:r w:rsidRPr="001878F9">
        <w:t>Lofchie</w:t>
      </w:r>
      <w:proofErr w:type="spellEnd"/>
      <w:r w:rsidRPr="001878F9">
        <w:t xml:space="preserve">, Robin L. </w:t>
      </w:r>
      <w:proofErr w:type="spellStart"/>
      <w:r w:rsidRPr="001878F9">
        <w:t>Lumsdaine</w:t>
      </w:r>
      <w:proofErr w:type="spellEnd"/>
      <w:r w:rsidRPr="001878F9">
        <w:t xml:space="preserve">, John D. Feldmann, Diane </w:t>
      </w:r>
      <w:proofErr w:type="spellStart"/>
      <w:r w:rsidRPr="001878F9">
        <w:t>Glossman</w:t>
      </w:r>
      <w:proofErr w:type="spellEnd"/>
      <w:r w:rsidRPr="001878F9">
        <w:t xml:space="preserve">, Jack </w:t>
      </w:r>
      <w:proofErr w:type="spellStart"/>
      <w:r w:rsidRPr="001878F9">
        <w:t>Malvey</w:t>
      </w:r>
      <w:proofErr w:type="spellEnd"/>
      <w:r w:rsidRPr="001878F9">
        <w:t xml:space="preserve"> &amp; </w:t>
      </w:r>
      <w:proofErr w:type="spellStart"/>
      <w:r w:rsidRPr="001878F9">
        <w:t>Yubo</w:t>
      </w:r>
      <w:proofErr w:type="spellEnd"/>
      <w:r w:rsidRPr="001878F9">
        <w:t xml:space="preserve"> Wang, ‘Robinhood and GameStop: Essential issues and next steps for regulators and investors’ (CENTER FOR FINANCIAL STABILITY, 4 February 2021) &lt;http://www.centerforfinancialstability.org/research/GME_Robinhood_020421.pdf&gt; accessed 3 July 2021</w:t>
      </w:r>
      <w:bookmarkEnd w:id="0"/>
      <w:bookmarkEnd w:id="1"/>
    </w:p>
  </w:footnote>
  <w:footnote w:id="5">
    <w:p w14:paraId="7BB0B661" w14:textId="77777777" w:rsidR="00C50A1D" w:rsidRDefault="00C50A1D" w:rsidP="00C50A1D">
      <w:pPr>
        <w:pStyle w:val="FootnoteText"/>
      </w:pPr>
      <w:r>
        <w:rPr>
          <w:rStyle w:val="FootnoteReference"/>
        </w:rPr>
        <w:footnoteRef/>
      </w:r>
      <w:r>
        <w:t xml:space="preserve"> </w:t>
      </w:r>
      <w:bookmarkStart w:id="2" w:name="_Hlk81475697"/>
      <w:r w:rsidRPr="00E85094">
        <w:t>Reuters Staff, ‘Short interest in GameStop declined to 15% vs 141% at peak - S3’ (Reuters, 24 March 2021) &lt; https://www.reuters.com/article/amp/idUSKBN2BG28H&gt; accessed 19 August 2021</w:t>
      </w:r>
      <w:bookmarkEnd w:id="2"/>
    </w:p>
  </w:footnote>
  <w:footnote w:id="6">
    <w:p w14:paraId="455193BC" w14:textId="77777777" w:rsidR="00C50A1D" w:rsidRDefault="00C50A1D" w:rsidP="00C50A1D">
      <w:pPr>
        <w:pStyle w:val="FootnoteText"/>
      </w:pPr>
      <w:r>
        <w:rPr>
          <w:rStyle w:val="FootnoteReference"/>
        </w:rPr>
        <w:footnoteRef/>
      </w:r>
      <w:r>
        <w:t xml:space="preserve"> </w:t>
      </w:r>
      <w:bookmarkStart w:id="3" w:name="_Hlk81475724"/>
      <w:r w:rsidRPr="00BC67FE">
        <w:t xml:space="preserve">John </w:t>
      </w:r>
      <w:proofErr w:type="spellStart"/>
      <w:r w:rsidRPr="00BC67FE">
        <w:t>McCrank</w:t>
      </w:r>
      <w:proofErr w:type="spellEnd"/>
      <w:r w:rsidRPr="00BC67FE">
        <w:t>, ‘Explainer: How were more than 100% of GameStop's shares shorted?’ (Reuters, 18 February 2021) &lt; https://www.reuters.com/article/us-retail-trading-shortselling-explainer-idUSKBN2AI2DD&gt; accessed 29 August 2021</w:t>
      </w:r>
      <w:bookmarkEnd w:id="3"/>
    </w:p>
  </w:footnote>
  <w:footnote w:id="7">
    <w:p w14:paraId="659D6DBC" w14:textId="77777777" w:rsidR="00C50A1D" w:rsidRDefault="00C50A1D" w:rsidP="00C50A1D">
      <w:pPr>
        <w:pStyle w:val="FootnoteText"/>
      </w:pPr>
      <w:r>
        <w:rPr>
          <w:rStyle w:val="FootnoteReference"/>
        </w:rPr>
        <w:footnoteRef/>
      </w:r>
      <w:r>
        <w:t xml:space="preserve"> </w:t>
      </w:r>
      <w:r w:rsidRPr="00AC0816">
        <w:t>Office of Investor Education and Advocacy, ‘Key Points About Regulation SHO’ (SEC, 8 April 2015) &lt;https://www.sec.gov/investor/pubs/regsho.htm&gt; accessed 23 June 2021</w:t>
      </w:r>
    </w:p>
  </w:footnote>
  <w:footnote w:id="8">
    <w:p w14:paraId="6387A85A" w14:textId="77777777" w:rsidR="00C50A1D" w:rsidRDefault="00C50A1D" w:rsidP="00C50A1D">
      <w:pPr>
        <w:pStyle w:val="FootnoteText"/>
      </w:pPr>
      <w:r>
        <w:rPr>
          <w:rStyle w:val="FootnoteReference"/>
        </w:rPr>
        <w:footnoteRef/>
      </w:r>
      <w:r>
        <w:t xml:space="preserve"> </w:t>
      </w:r>
      <w:bookmarkStart w:id="4" w:name="_Hlk81477054"/>
      <w:r w:rsidRPr="00B01EF1">
        <w:t xml:space="preserve">17 CFR </w:t>
      </w:r>
      <w:bookmarkStart w:id="5" w:name="_Hlk81477576"/>
      <w:r w:rsidRPr="00B01EF1">
        <w:t>§</w:t>
      </w:r>
      <w:bookmarkEnd w:id="5"/>
      <w:r w:rsidRPr="00B01EF1">
        <w:t xml:space="preserve"> 242.203 </w:t>
      </w:r>
      <w:r>
        <w:t>(b)(1)(</w:t>
      </w:r>
      <w:proofErr w:type="spellStart"/>
      <w:r>
        <w:t>i</w:t>
      </w:r>
      <w:proofErr w:type="spellEnd"/>
      <w:r>
        <w:t xml:space="preserve">) </w:t>
      </w:r>
      <w:bookmarkEnd w:id="4"/>
    </w:p>
  </w:footnote>
  <w:footnote w:id="9">
    <w:p w14:paraId="6652637A" w14:textId="77777777" w:rsidR="00C50A1D" w:rsidRDefault="00C50A1D" w:rsidP="00C50A1D">
      <w:pPr>
        <w:pStyle w:val="FootnoteText"/>
      </w:pPr>
      <w:r>
        <w:rPr>
          <w:rStyle w:val="FootnoteReference"/>
        </w:rPr>
        <w:footnoteRef/>
      </w:r>
      <w:r>
        <w:t xml:space="preserve"> Ibid. at </w:t>
      </w:r>
      <w:r w:rsidRPr="0063112E">
        <w:t>§</w:t>
      </w:r>
      <w:r>
        <w:t>203(b)(1)(ii)</w:t>
      </w:r>
    </w:p>
  </w:footnote>
  <w:footnote w:id="10">
    <w:p w14:paraId="01BF36E9" w14:textId="77777777" w:rsidR="00C50A1D" w:rsidRDefault="00C50A1D" w:rsidP="00C50A1D">
      <w:pPr>
        <w:pStyle w:val="FootnoteText"/>
      </w:pPr>
      <w:r>
        <w:rPr>
          <w:rStyle w:val="FootnoteReference"/>
        </w:rPr>
        <w:footnoteRef/>
      </w:r>
      <w:r>
        <w:t xml:space="preserve"> Ibid. at </w:t>
      </w:r>
      <w:r w:rsidRPr="0063112E">
        <w:t>§</w:t>
      </w:r>
      <w:r>
        <w:t>203(b)(4)</w:t>
      </w:r>
    </w:p>
  </w:footnote>
  <w:footnote w:id="11">
    <w:p w14:paraId="1FAA383A" w14:textId="77777777" w:rsidR="00C50A1D" w:rsidRDefault="00C50A1D" w:rsidP="00C50A1D">
      <w:pPr>
        <w:pStyle w:val="FootnoteText"/>
      </w:pPr>
      <w:r>
        <w:rPr>
          <w:rStyle w:val="FootnoteReference"/>
        </w:rPr>
        <w:footnoteRef/>
      </w:r>
      <w:r>
        <w:t xml:space="preserve"> Ibid. at </w:t>
      </w:r>
      <w:r w:rsidRPr="0063112E">
        <w:t>§</w:t>
      </w:r>
      <w:r>
        <w:t>203(c)(6)</w:t>
      </w:r>
    </w:p>
  </w:footnote>
  <w:footnote w:id="12">
    <w:p w14:paraId="603BC9A9" w14:textId="77777777" w:rsidR="00C50A1D" w:rsidRDefault="00C50A1D" w:rsidP="00C50A1D">
      <w:pPr>
        <w:pStyle w:val="FootnoteText"/>
      </w:pPr>
      <w:r>
        <w:rPr>
          <w:rStyle w:val="FootnoteReference"/>
        </w:rPr>
        <w:footnoteRef/>
      </w:r>
      <w:r>
        <w:t xml:space="preserve"> </w:t>
      </w:r>
      <w:r w:rsidRPr="00F3392A">
        <w:t xml:space="preserve">Diego </w:t>
      </w:r>
      <w:proofErr w:type="spellStart"/>
      <w:r w:rsidRPr="00F3392A">
        <w:t>Valiante</w:t>
      </w:r>
      <w:proofErr w:type="spellEnd"/>
      <w:r w:rsidRPr="00F3392A">
        <w:t>, ‘GameStop: A Tragedy Waiting to Happen’ (University of Oxford, 23 February 2021) &lt; https://www.law.ox.ac.uk/business-law-blog/blog/2021/02/gamestop-tragedy-waiting-happen&gt; accessed 21 July 2021</w:t>
      </w:r>
    </w:p>
  </w:footnote>
  <w:footnote w:id="13">
    <w:p w14:paraId="70B438E6" w14:textId="77777777" w:rsidR="00C50A1D" w:rsidRDefault="00C50A1D" w:rsidP="00C50A1D">
      <w:pPr>
        <w:pStyle w:val="FootnoteText"/>
      </w:pPr>
      <w:r>
        <w:rPr>
          <w:rStyle w:val="FootnoteReference"/>
        </w:rPr>
        <w:footnoteRef/>
      </w:r>
      <w:r>
        <w:t xml:space="preserve"> </w:t>
      </w:r>
      <w:r w:rsidRPr="009C349E">
        <w:t xml:space="preserve">Joshua Mitts </w:t>
      </w:r>
      <w:r>
        <w:t>et al</w:t>
      </w:r>
      <w:r w:rsidRPr="009C349E">
        <w:t xml:space="preserve">., </w:t>
      </w:r>
      <w:proofErr w:type="spellStart"/>
      <w:r w:rsidRPr="009C349E">
        <w:t>‘Re</w:t>
      </w:r>
      <w:proofErr w:type="spellEnd"/>
      <w:r w:rsidRPr="009C349E">
        <w:t>: Petition for Rulemaking on Short and Distort’ (SEC, 12 February 2021) &lt;https://www.sec.gov/rules/petitions/2020/petn4-758.pdf&gt; accessed 3 August 2021</w:t>
      </w:r>
    </w:p>
  </w:footnote>
  <w:footnote w:id="14">
    <w:p w14:paraId="4CF7CDF5" w14:textId="77777777" w:rsidR="00C50A1D" w:rsidRDefault="00C50A1D" w:rsidP="00C50A1D">
      <w:pPr>
        <w:pStyle w:val="FootnoteText"/>
      </w:pPr>
      <w:r>
        <w:rPr>
          <w:rStyle w:val="FootnoteReference"/>
        </w:rPr>
        <w:footnoteRef/>
      </w:r>
      <w:r>
        <w:t xml:space="preserve"> </w:t>
      </w:r>
      <w:bookmarkStart w:id="6" w:name="_Hlk81486839"/>
      <w:r w:rsidRPr="00564412">
        <w:t>Tom Stevenson, ‘The GameStop drama raises a number of questions’ (Fidelity, 2 February 2021) &lt;https://www.fidelity.co.uk/markets-insights/markets/north-america/gamestop-drama-raises-number-questions/&gt; accessed 25 July 2021</w:t>
      </w:r>
      <w:bookmarkEnd w:id="6"/>
    </w:p>
  </w:footnote>
  <w:footnote w:id="15">
    <w:p w14:paraId="59A51A53" w14:textId="77777777" w:rsidR="00C50A1D" w:rsidRDefault="00C50A1D" w:rsidP="00C50A1D">
      <w:pPr>
        <w:pStyle w:val="FootnoteText"/>
      </w:pPr>
      <w:r>
        <w:rPr>
          <w:rStyle w:val="FootnoteReference"/>
        </w:rPr>
        <w:footnoteRef/>
      </w:r>
      <w:r>
        <w:t xml:space="preserve"> Ibid.</w:t>
      </w:r>
    </w:p>
  </w:footnote>
  <w:footnote w:id="16">
    <w:p w14:paraId="2DEFD8B1" w14:textId="77777777" w:rsidR="00C50A1D" w:rsidRDefault="00C50A1D" w:rsidP="00C50A1D">
      <w:pPr>
        <w:pStyle w:val="FootnoteText"/>
      </w:pPr>
      <w:r>
        <w:rPr>
          <w:rStyle w:val="FootnoteReference"/>
        </w:rPr>
        <w:footnoteRef/>
      </w:r>
      <w:r>
        <w:t xml:space="preserve"> </w:t>
      </w:r>
      <w:bookmarkStart w:id="7" w:name="_Hlk81486954"/>
      <w:r>
        <w:t>CNBC Television, ‘</w:t>
      </w:r>
      <w:r w:rsidRPr="00A214BE">
        <w:t>Jim Cramer says short-sellers have helped prop up the bull market</w:t>
      </w:r>
      <w:r>
        <w:t>’ (YouTube, 13 August 2021) &lt;</w:t>
      </w:r>
      <w:r w:rsidRPr="00A214BE">
        <w:t xml:space="preserve"> https://www.youtube.com/watch?v=FpYFRHAAmhI</w:t>
      </w:r>
      <w:r>
        <w:t xml:space="preserve">&gt; accessed 14 August 2021 </w:t>
      </w:r>
      <w:bookmarkEnd w:id="7"/>
      <w:r>
        <w:t>at [3:38]</w:t>
      </w:r>
    </w:p>
  </w:footnote>
  <w:footnote w:id="17">
    <w:p w14:paraId="6558BF69" w14:textId="77777777" w:rsidR="00C50A1D" w:rsidRDefault="00C50A1D" w:rsidP="00C50A1D">
      <w:pPr>
        <w:pStyle w:val="FootnoteText"/>
      </w:pPr>
      <w:r>
        <w:rPr>
          <w:rStyle w:val="FootnoteReference"/>
        </w:rPr>
        <w:footnoteRef/>
      </w:r>
      <w:r>
        <w:t xml:space="preserve"> Ibid. at [4:54]</w:t>
      </w:r>
    </w:p>
  </w:footnote>
  <w:footnote w:id="18">
    <w:p w14:paraId="18B4196E" w14:textId="77777777" w:rsidR="00C50A1D" w:rsidRDefault="00C50A1D" w:rsidP="00C50A1D">
      <w:pPr>
        <w:pStyle w:val="FootnoteText"/>
      </w:pPr>
      <w:r>
        <w:rPr>
          <w:rStyle w:val="FootnoteReference"/>
        </w:rPr>
        <w:footnoteRef/>
      </w:r>
      <w:r>
        <w:t xml:space="preserve"> &lt;</w:t>
      </w:r>
      <w:r w:rsidRPr="00C34BBD">
        <w:t>https://www.ft.com/content/01b765c2-854e-11ea-b6e9-a94cffd1d9bf</w:t>
      </w:r>
      <w:r>
        <w:t>&gt;</w:t>
      </w:r>
    </w:p>
  </w:footnote>
  <w:footnote w:id="19">
    <w:p w14:paraId="50405538" w14:textId="77777777" w:rsidR="00C50A1D" w:rsidRDefault="00C50A1D" w:rsidP="00C50A1D">
      <w:pPr>
        <w:pStyle w:val="FootnoteText"/>
      </w:pPr>
      <w:r>
        <w:rPr>
          <w:rStyle w:val="FootnoteReference"/>
        </w:rPr>
        <w:footnoteRef/>
      </w:r>
      <w:r>
        <w:t xml:space="preserve"> </w:t>
      </w:r>
      <w:r w:rsidRPr="001612D5">
        <w:t>J</w:t>
      </w:r>
      <w:r>
        <w:t>essica</w:t>
      </w:r>
      <w:r w:rsidRPr="001612D5">
        <w:t xml:space="preserve"> </w:t>
      </w:r>
      <w:proofErr w:type="spellStart"/>
      <w:r w:rsidRPr="001612D5">
        <w:t>M</w:t>
      </w:r>
      <w:r>
        <w:t>enton</w:t>
      </w:r>
      <w:proofErr w:type="spellEnd"/>
      <w:r>
        <w:t xml:space="preserve"> &amp; </w:t>
      </w:r>
      <w:r w:rsidRPr="001612D5">
        <w:t xml:space="preserve">Savannah </w:t>
      </w:r>
      <w:proofErr w:type="spellStart"/>
      <w:r w:rsidRPr="001612D5">
        <w:t>B</w:t>
      </w:r>
      <w:r>
        <w:t>ehrmann</w:t>
      </w:r>
      <w:proofErr w:type="spellEnd"/>
      <w:r w:rsidRPr="001612D5">
        <w:t>, ‘GameStop Congressional hearing: Here’s what to expect when Robinhood, Reddit CEOs testify’ (USA TODAY, 18 February 2021) &lt; https://eu.usatoday.com/story/money/2021/02/18/gamestop-hearing-robinhood-reddit-ceos-testify-before-congress/6770118002/ &gt; accessed 16 July 2021</w:t>
      </w:r>
    </w:p>
  </w:footnote>
  <w:footnote w:id="20">
    <w:p w14:paraId="4F123164" w14:textId="77777777" w:rsidR="00C50A1D" w:rsidRDefault="00C50A1D" w:rsidP="00C50A1D">
      <w:pPr>
        <w:pStyle w:val="FootnoteText"/>
      </w:pPr>
      <w:r>
        <w:rPr>
          <w:rStyle w:val="FootnoteReference"/>
        </w:rPr>
        <w:footnoteRef/>
      </w:r>
      <w:r>
        <w:t xml:space="preserve"> Ibid. </w:t>
      </w:r>
    </w:p>
  </w:footnote>
  <w:footnote w:id="21">
    <w:p w14:paraId="07FDA053" w14:textId="77777777" w:rsidR="00C50A1D" w:rsidRDefault="00C50A1D" w:rsidP="00C50A1D">
      <w:pPr>
        <w:pStyle w:val="FootnoteText"/>
      </w:pPr>
      <w:r>
        <w:rPr>
          <w:rStyle w:val="FootnoteReference"/>
        </w:rPr>
        <w:footnoteRef/>
      </w:r>
      <w:r>
        <w:t xml:space="preserve"> </w:t>
      </w:r>
      <w:r w:rsidRPr="003854D2">
        <w:t>European Union (Withdrawal) Act 2018</w:t>
      </w:r>
      <w:r>
        <w:t xml:space="preserve"> s3;</w:t>
      </w:r>
      <w:r w:rsidRPr="00DB032C">
        <w:t xml:space="preserve"> and updated for the post exit day environment by the Short Selling (Amendment) (EU Exit) Regulations 2018 SI 2018/1321</w:t>
      </w:r>
    </w:p>
  </w:footnote>
  <w:footnote w:id="22">
    <w:p w14:paraId="27FC3F36" w14:textId="77777777" w:rsidR="00C50A1D" w:rsidRDefault="00C50A1D" w:rsidP="00C50A1D">
      <w:pPr>
        <w:pStyle w:val="FootnoteText"/>
      </w:pPr>
      <w:r>
        <w:rPr>
          <w:rStyle w:val="FootnoteReference"/>
        </w:rPr>
        <w:footnoteRef/>
      </w:r>
      <w:r>
        <w:t xml:space="preserve"> </w:t>
      </w:r>
      <w:bookmarkStart w:id="8" w:name="_Hlk81487725"/>
      <w:r w:rsidRPr="003854D2">
        <w:t>Regulation (EU) No 236/2012 of the European Parliament and of the Council of 14 March 2012 on short selling and certain aspects of credit default swaps</w:t>
      </w:r>
      <w:r>
        <w:t xml:space="preserve"> OJ L 86</w:t>
      </w:r>
    </w:p>
    <w:bookmarkEnd w:id="8"/>
  </w:footnote>
  <w:footnote w:id="23">
    <w:p w14:paraId="1311B0CB" w14:textId="77777777" w:rsidR="00C50A1D" w:rsidRDefault="00C50A1D" w:rsidP="00C50A1D">
      <w:pPr>
        <w:pStyle w:val="FootnoteText"/>
      </w:pPr>
      <w:r>
        <w:rPr>
          <w:rStyle w:val="FootnoteReference"/>
        </w:rPr>
        <w:footnoteRef/>
      </w:r>
      <w:r>
        <w:t xml:space="preserve"> Ibid. at art 5; </w:t>
      </w:r>
      <w:r w:rsidRPr="008F2527">
        <w:t xml:space="preserve">This notification threshold was lessened from 0.2% to 0.1% of the issued share capital by Regulation 2 of </w:t>
      </w:r>
      <w:bookmarkStart w:id="9" w:name="_Hlk81488112"/>
      <w:r w:rsidRPr="008F2527">
        <w:t>The Short Selling (Notification Thresholds) Regulations 2021</w:t>
      </w:r>
      <w:bookmarkEnd w:id="9"/>
    </w:p>
  </w:footnote>
  <w:footnote w:id="24">
    <w:p w14:paraId="28B81BBD" w14:textId="77777777" w:rsidR="00C50A1D" w:rsidRDefault="00C50A1D" w:rsidP="00C50A1D">
      <w:pPr>
        <w:pStyle w:val="FootnoteText"/>
      </w:pPr>
      <w:r>
        <w:rPr>
          <w:rStyle w:val="FootnoteReference"/>
        </w:rPr>
        <w:footnoteRef/>
      </w:r>
      <w:r>
        <w:t xml:space="preserve"> Ibid. at</w:t>
      </w:r>
      <w:r w:rsidRPr="004208D3">
        <w:t xml:space="preserve"> art </w:t>
      </w:r>
      <w:r>
        <w:t>6</w:t>
      </w:r>
    </w:p>
  </w:footnote>
  <w:footnote w:id="25">
    <w:p w14:paraId="3A0CD9C8" w14:textId="77777777" w:rsidR="00C50A1D" w:rsidRDefault="00C50A1D" w:rsidP="00C50A1D">
      <w:pPr>
        <w:pStyle w:val="FootnoteText"/>
      </w:pPr>
      <w:r>
        <w:rPr>
          <w:rStyle w:val="FootnoteReference"/>
        </w:rPr>
        <w:footnoteRef/>
      </w:r>
      <w:r>
        <w:t xml:space="preserve"> Ibid. </w:t>
      </w:r>
      <w:r w:rsidRPr="004208D3">
        <w:t xml:space="preserve">art </w:t>
      </w:r>
      <w:r>
        <w:t>9</w:t>
      </w:r>
    </w:p>
  </w:footnote>
  <w:footnote w:id="26">
    <w:p w14:paraId="1A0BA95F" w14:textId="77777777" w:rsidR="00C50A1D" w:rsidRDefault="00C50A1D" w:rsidP="00C50A1D">
      <w:pPr>
        <w:pStyle w:val="FootnoteText"/>
      </w:pPr>
      <w:r>
        <w:rPr>
          <w:rStyle w:val="FootnoteReference"/>
        </w:rPr>
        <w:footnoteRef/>
      </w:r>
      <w:r>
        <w:t xml:space="preserve"> Ibid. at </w:t>
      </w:r>
      <w:r w:rsidRPr="007B3467">
        <w:t xml:space="preserve">art </w:t>
      </w:r>
      <w:r>
        <w:t>12</w:t>
      </w:r>
    </w:p>
  </w:footnote>
  <w:footnote w:id="27">
    <w:p w14:paraId="4C6D6193" w14:textId="77777777" w:rsidR="00C50A1D" w:rsidRDefault="00C50A1D" w:rsidP="00C50A1D">
      <w:pPr>
        <w:pStyle w:val="FootnoteText"/>
      </w:pPr>
      <w:r>
        <w:rPr>
          <w:rStyle w:val="FootnoteReference"/>
        </w:rPr>
        <w:footnoteRef/>
      </w:r>
      <w:r>
        <w:t xml:space="preserve"> </w:t>
      </w:r>
      <w:bookmarkStart w:id="10" w:name="_Hlk81498362"/>
      <w:r w:rsidRPr="00117677">
        <w:t>Mark Steward, ‘Locking down market abuse’ (FCA, 8 March 2021) &lt;https://www.fca.org.uk/news/speeches/locking-down-market-abuse&gt; accessed 24 June 2021</w:t>
      </w:r>
      <w:bookmarkEnd w:id="10"/>
    </w:p>
  </w:footnote>
  <w:footnote w:id="28">
    <w:p w14:paraId="1B4529DC" w14:textId="77777777" w:rsidR="00C50A1D" w:rsidRDefault="00C50A1D" w:rsidP="00C50A1D">
      <w:pPr>
        <w:pStyle w:val="FootnoteText"/>
      </w:pPr>
      <w:r>
        <w:rPr>
          <w:rStyle w:val="FootnoteReference"/>
        </w:rPr>
        <w:footnoteRef/>
      </w:r>
      <w:r>
        <w:t xml:space="preserve"> </w:t>
      </w:r>
      <w:bookmarkStart w:id="11" w:name="_Hlk81498395"/>
      <w:r w:rsidRPr="00585D0D">
        <w:t>Statista Research Department</w:t>
      </w:r>
      <w:r>
        <w:t>, ‘</w:t>
      </w:r>
      <w:r w:rsidRPr="00585D0D">
        <w:t>Most heavily shorted stocks worldwide August 2021</w:t>
      </w:r>
      <w:r>
        <w:t>’ (Statista, 3 August 2021) &lt;</w:t>
      </w:r>
      <w:r w:rsidRPr="00585D0D">
        <w:t xml:space="preserve"> https://www.statista.com/statistics/1201001/most-shorted-stocks-worldwide/ </w:t>
      </w:r>
      <w:r>
        <w:t>&gt; accessed 24 August 2021</w:t>
      </w:r>
      <w:bookmarkEnd w:id="11"/>
    </w:p>
  </w:footnote>
  <w:footnote w:id="29">
    <w:p w14:paraId="47638E26" w14:textId="77777777" w:rsidR="00C50A1D" w:rsidRDefault="00C50A1D" w:rsidP="00C50A1D">
      <w:pPr>
        <w:pStyle w:val="FootnoteText"/>
      </w:pPr>
      <w:r>
        <w:rPr>
          <w:rStyle w:val="FootnoteReference"/>
        </w:rPr>
        <w:footnoteRef/>
      </w:r>
      <w:r>
        <w:t xml:space="preserve"> </w:t>
      </w:r>
      <w:bookmarkStart w:id="12" w:name="_Hlk81498419"/>
      <w:r w:rsidRPr="00585D0D">
        <w:t>James Gard, ‘The Most Shorted Stocks on the FTSE’ (Morningstar, 17 August 2021) &lt; https://www.morningstar.co.uk/uk/news/213725/the-most-shorted-stocks-on-the-ftse.aspx&gt; accessed 24 August 2021</w:t>
      </w:r>
    </w:p>
    <w:bookmarkEnd w:id="12"/>
  </w:footnote>
  <w:footnote w:id="30">
    <w:p w14:paraId="51512E9B" w14:textId="77777777" w:rsidR="00C50A1D" w:rsidRDefault="00C50A1D" w:rsidP="00C50A1D">
      <w:pPr>
        <w:pStyle w:val="FootnoteText"/>
      </w:pPr>
      <w:r>
        <w:rPr>
          <w:rStyle w:val="FootnoteReference"/>
        </w:rPr>
        <w:footnoteRef/>
      </w:r>
      <w:r>
        <w:t xml:space="preserve"> </w:t>
      </w:r>
      <w:r w:rsidRPr="001960F3">
        <w:t>James Berman, ‘The Most Dangerous Game (Stop)’ (Forbes, 29 January 2021) &lt;https://www.forbes.com/sites/jamesberman/2021/01/29/the-most-dangerous-game-stop/?sh=2a8074b019a9&gt; accessed 5 August 2021</w:t>
      </w:r>
    </w:p>
  </w:footnote>
  <w:footnote w:id="31">
    <w:p w14:paraId="3275D23E" w14:textId="77777777" w:rsidR="00C50A1D" w:rsidRDefault="00C50A1D" w:rsidP="00C50A1D">
      <w:pPr>
        <w:pStyle w:val="FootnoteText"/>
      </w:pPr>
      <w:r>
        <w:rPr>
          <w:rStyle w:val="FootnoteReference"/>
        </w:rPr>
        <w:footnoteRef/>
      </w:r>
      <w:r>
        <w:t xml:space="preserve"> Joshua Mitts, ‘Short and Distort’ (SSRN, 13 February 2020) &lt;</w:t>
      </w:r>
      <w:r w:rsidRPr="00D62760">
        <w:t>https://papers.ssrn.com/sol3/papers.cfm?abstract_id=3198384</w:t>
      </w:r>
      <w:r>
        <w:t>&gt; 3 August 2021</w:t>
      </w:r>
    </w:p>
  </w:footnote>
  <w:footnote w:id="32">
    <w:p w14:paraId="6D0F5782" w14:textId="77777777" w:rsidR="00C50A1D" w:rsidRDefault="00C50A1D" w:rsidP="00C50A1D">
      <w:pPr>
        <w:pStyle w:val="FootnoteText"/>
      </w:pPr>
      <w:r>
        <w:rPr>
          <w:rStyle w:val="FootnoteReference"/>
        </w:rPr>
        <w:footnoteRef/>
      </w:r>
      <w:r>
        <w:t xml:space="preserve"> </w:t>
      </w:r>
      <w:r w:rsidRPr="00D62760">
        <w:t>Joshua Mitts, ‘A Reddit Rebellion in the Robinhood Era’ (Lex blog, 1 February 2021) &lt;https://www.lexblog.com/2021/02/01/a-reddit-rebellion-in-the-robinhood-era/&gt; accessed 2 August 2021</w:t>
      </w:r>
    </w:p>
  </w:footnote>
  <w:footnote w:id="33">
    <w:p w14:paraId="009CFEE8" w14:textId="77777777" w:rsidR="00C50A1D" w:rsidRDefault="00C50A1D" w:rsidP="00C50A1D">
      <w:pPr>
        <w:pStyle w:val="FootnoteText"/>
      </w:pPr>
      <w:r>
        <w:rPr>
          <w:rStyle w:val="FootnoteReference"/>
        </w:rPr>
        <w:footnoteRef/>
      </w:r>
      <w:r>
        <w:t xml:space="preserve"> </w:t>
      </w:r>
      <w:bookmarkStart w:id="13" w:name="_Hlk81499530"/>
      <w:r w:rsidRPr="001F6C98">
        <w:t xml:space="preserve">Andrew Sims, David Capps </w:t>
      </w:r>
      <w:r>
        <w:t>&amp;</w:t>
      </w:r>
      <w:r w:rsidRPr="001F6C98">
        <w:t xml:space="preserve"> Lynn Dunne, ‘GameStop: possible regulatory implications of the trading frenzy’ (Ashurst, 5 February 2021) &lt;https://www.ashurst.com/en/news-and-insights/legal-updates/gamestop---possible-regulatory-implications-of-the-trading-frenzy/&gt; accessed 23 July 2021</w:t>
      </w:r>
      <w:bookmarkEnd w:id="13"/>
    </w:p>
  </w:footnote>
  <w:footnote w:id="34">
    <w:p w14:paraId="21EBB451" w14:textId="77777777" w:rsidR="00C50A1D" w:rsidRDefault="00C50A1D" w:rsidP="00C50A1D">
      <w:pPr>
        <w:pStyle w:val="FootnoteText"/>
      </w:pPr>
      <w:r>
        <w:rPr>
          <w:rStyle w:val="FootnoteReference"/>
        </w:rPr>
        <w:footnoteRef/>
      </w:r>
      <w:r>
        <w:t xml:space="preserve"> </w:t>
      </w:r>
      <w:bookmarkStart w:id="14" w:name="_Hlk81499744"/>
      <w:r w:rsidRPr="00504996">
        <w:t>Boris Schlossberg, ‘Will Gamma Squeeze End in Tears?’ (NASDAQ, 13 October 2020) &lt;https://www.nasdaq.com/articles/will-gamma-squeeze-end-in-tears-2020-10-13&gt; accessed 23 June 2021</w:t>
      </w:r>
      <w:bookmarkEnd w:id="14"/>
    </w:p>
  </w:footnote>
  <w:footnote w:id="35">
    <w:p w14:paraId="6A715D71" w14:textId="77777777" w:rsidR="00C50A1D" w:rsidRDefault="00C50A1D" w:rsidP="00C50A1D">
      <w:pPr>
        <w:pStyle w:val="FootnoteText"/>
      </w:pPr>
      <w:r>
        <w:rPr>
          <w:rStyle w:val="FootnoteReference"/>
        </w:rPr>
        <w:footnoteRef/>
      </w:r>
      <w:r>
        <w:t xml:space="preserve"> Ibid.</w:t>
      </w:r>
    </w:p>
  </w:footnote>
  <w:footnote w:id="36">
    <w:p w14:paraId="1A1AB17A" w14:textId="77777777" w:rsidR="00C50A1D" w:rsidRDefault="00C50A1D" w:rsidP="00C50A1D">
      <w:pPr>
        <w:pStyle w:val="FootnoteText"/>
      </w:pPr>
      <w:r>
        <w:rPr>
          <w:rStyle w:val="FootnoteReference"/>
        </w:rPr>
        <w:footnoteRef/>
      </w:r>
      <w:r>
        <w:t xml:space="preserve"> </w:t>
      </w:r>
      <w:bookmarkStart w:id="15" w:name="_Hlk81499886"/>
      <w:r w:rsidRPr="002B4054">
        <w:t>The Investopedia Team, ‘A Beginner's Guide to Hedging’ (Investopedia, 3 May 2021) &lt;https://www.investopedia.com/trading/hedging-beginners-guide/#:~:text=Hedging%20is%20a%20risk%20management,as%20options%20and%20futures%20contracts.&gt; accessed 15 August 21</w:t>
      </w:r>
    </w:p>
    <w:bookmarkEnd w:id="15"/>
  </w:footnote>
  <w:footnote w:id="37">
    <w:p w14:paraId="0D174308" w14:textId="77777777" w:rsidR="00C50A1D" w:rsidRDefault="00C50A1D" w:rsidP="00C50A1D">
      <w:pPr>
        <w:pStyle w:val="FootnoteText"/>
      </w:pPr>
      <w:r>
        <w:rPr>
          <w:rStyle w:val="FootnoteReference"/>
        </w:rPr>
        <w:footnoteRef/>
      </w:r>
      <w:r>
        <w:t xml:space="preserve"> </w:t>
      </w:r>
      <w:bookmarkStart w:id="16" w:name="_Hlk81499991"/>
      <w:r w:rsidRPr="003905EB">
        <w:t xml:space="preserve">Chuck </w:t>
      </w:r>
      <w:proofErr w:type="spellStart"/>
      <w:r w:rsidRPr="003905EB">
        <w:t>Saletta</w:t>
      </w:r>
      <w:proofErr w:type="spellEnd"/>
      <w:r w:rsidRPr="003905EB">
        <w:t>, ‘What Is a Gamma Squeeze?’ (NASDAQ, 28 January 2021) &lt;https://www.nasdaq.com/articles/what-is-a-gamma-squeeze-2021-01-28&gt; accessed 9 July 2021</w:t>
      </w:r>
      <w:bookmarkEnd w:id="16"/>
    </w:p>
  </w:footnote>
  <w:footnote w:id="38">
    <w:p w14:paraId="507335BD" w14:textId="77777777" w:rsidR="00C50A1D" w:rsidRDefault="00C50A1D" w:rsidP="00C50A1D">
      <w:pPr>
        <w:pStyle w:val="FootnoteText"/>
      </w:pPr>
      <w:r>
        <w:rPr>
          <w:rStyle w:val="FootnoteReference"/>
        </w:rPr>
        <w:footnoteRef/>
      </w:r>
      <w:r>
        <w:t xml:space="preserve"> </w:t>
      </w:r>
      <w:bookmarkStart w:id="17" w:name="_Hlk81500572"/>
      <w:proofErr w:type="spellStart"/>
      <w:r w:rsidRPr="00BE67DA">
        <w:t>Yoonji</w:t>
      </w:r>
      <w:proofErr w:type="spellEnd"/>
      <w:r w:rsidRPr="00BE67DA">
        <w:t xml:space="preserve"> Han, ‘The SEC is monitoring the GameStop trading frenzy. Here's why lawyers and former regulators say clamping down on the market will be tough.’ (Business Insider, 30 Jan 2021) &lt; https://www.businessinsider.com/gamestop-sec-wallstreetbets-reddit-law-regulations-stocks-2021-1?r=US&amp;IR=T&gt; accessed 17 July 2021</w:t>
      </w:r>
    </w:p>
    <w:bookmarkEnd w:id="17"/>
  </w:footnote>
  <w:footnote w:id="39">
    <w:p w14:paraId="6EE17776" w14:textId="77777777" w:rsidR="00C50A1D" w:rsidRDefault="00C50A1D" w:rsidP="00C50A1D">
      <w:pPr>
        <w:pStyle w:val="FootnoteText"/>
      </w:pPr>
      <w:r>
        <w:rPr>
          <w:rStyle w:val="FootnoteReference"/>
        </w:rPr>
        <w:footnoteRef/>
      </w:r>
      <w:r>
        <w:t xml:space="preserve"> </w:t>
      </w:r>
      <w:bookmarkStart w:id="18" w:name="_Hlk81506649"/>
      <w:r w:rsidRPr="0076201C">
        <w:t>u/</w:t>
      </w:r>
      <w:proofErr w:type="spellStart"/>
      <w:r w:rsidRPr="0076201C">
        <w:t>Jeffamazon</w:t>
      </w:r>
      <w:proofErr w:type="spellEnd"/>
      <w:r w:rsidRPr="0076201C">
        <w:t>, ‘The REAL Greatest Short Burn of the Century’ (Reddit, 9 September 2020) &lt; https://www.reddit.com/r/wallstreetbets/comments/ip6jnv/the_real_greatest_short_burn_of_the_century/&gt; accessed 13 July 2021</w:t>
      </w:r>
      <w:bookmarkEnd w:id="18"/>
    </w:p>
  </w:footnote>
  <w:footnote w:id="40">
    <w:p w14:paraId="5AB0E7F8" w14:textId="77777777" w:rsidR="00C50A1D" w:rsidRDefault="00C50A1D" w:rsidP="00C50A1D">
      <w:pPr>
        <w:pStyle w:val="FootnoteText"/>
      </w:pPr>
      <w:r>
        <w:rPr>
          <w:rStyle w:val="FootnoteReference"/>
        </w:rPr>
        <w:footnoteRef/>
      </w:r>
      <w:r>
        <w:t xml:space="preserve"> </w:t>
      </w:r>
      <w:bookmarkStart w:id="19" w:name="_Hlk81507537"/>
      <w:r w:rsidRPr="001D7CC6">
        <w:t>Roaring Kitty, ‘100%+ short interest in GameStop stock (GME) – fundamental &amp; technical deep value analysis’ (YouTube, 28 July 2020) &lt; https://www.youtube.com/watch?v=GZTr1-Gp74U&amp;t=75s&gt; accessed 8 February 2021</w:t>
      </w:r>
    </w:p>
    <w:bookmarkEnd w:id="19"/>
  </w:footnote>
  <w:footnote w:id="41">
    <w:p w14:paraId="4FC009E8" w14:textId="77777777" w:rsidR="00C50A1D" w:rsidRDefault="00C50A1D" w:rsidP="00C50A1D">
      <w:pPr>
        <w:pStyle w:val="FootnoteText"/>
      </w:pPr>
      <w:r>
        <w:rPr>
          <w:rStyle w:val="FootnoteReference"/>
        </w:rPr>
        <w:footnoteRef/>
      </w:r>
      <w:r>
        <w:t xml:space="preserve"> </w:t>
      </w:r>
      <w:bookmarkStart w:id="20" w:name="_Hlk81507559"/>
      <w:r w:rsidRPr="00F854A6">
        <w:t xml:space="preserve">Roaring Kitty, ‘5 reasons GameStop stock (GME) is a roach not a cigar </w:t>
      </w:r>
      <w:proofErr w:type="gramStart"/>
      <w:r w:rsidRPr="00F854A6">
        <w:t>butt</w:t>
      </w:r>
      <w:proofErr w:type="gramEnd"/>
      <w:r w:rsidRPr="00F854A6">
        <w:t xml:space="preserve"> a la Warren Buffett &amp; could short squeeze’ (YouTube, 4 August 2020) &lt; https://www.youtube.com/watch?v=JWdWCtLMoU0&amp;t=131s&gt; accessed 7 April 2021; Cf. Roaring Kitty, ‘The Big Short SQUEEZE from $5 to $50? Could GameStop stock (GME) explode higher?? Value investing!’ (YouTube, 21 August 2020) &lt; https://www.youtube.com/watch?v=alntJzg0Um4&amp;t=28s&gt; accessed 14 June 2021</w:t>
      </w:r>
      <w:bookmarkEnd w:id="20"/>
    </w:p>
  </w:footnote>
  <w:footnote w:id="42">
    <w:p w14:paraId="1548E9F1" w14:textId="77777777" w:rsidR="00C50A1D" w:rsidRDefault="00C50A1D" w:rsidP="00C50A1D">
      <w:pPr>
        <w:pStyle w:val="FootnoteText"/>
      </w:pPr>
      <w:r>
        <w:rPr>
          <w:rStyle w:val="FootnoteReference"/>
        </w:rPr>
        <w:footnoteRef/>
      </w:r>
      <w:r>
        <w:t xml:space="preserve"> </w:t>
      </w:r>
      <w:r w:rsidRPr="00E85DCD">
        <w:t>Reddit, ‘u/</w:t>
      </w:r>
      <w:proofErr w:type="spellStart"/>
      <w:r w:rsidRPr="00E85DCD">
        <w:t>DeepFuckingValue</w:t>
      </w:r>
      <w:proofErr w:type="spellEnd"/>
      <w:r w:rsidRPr="00E85DCD">
        <w:t>’ (Reddit, 29 August 2010) &lt;https://www.reddit.com/user/DeepFuckingValue/&gt;</w:t>
      </w:r>
      <w:r>
        <w:t xml:space="preserve"> </w:t>
      </w:r>
      <w:r w:rsidRPr="00E85DCD">
        <w:t>accessed 23 July 21</w:t>
      </w:r>
    </w:p>
  </w:footnote>
  <w:footnote w:id="43">
    <w:p w14:paraId="2943822B" w14:textId="77777777" w:rsidR="00C50A1D" w:rsidRDefault="00C50A1D" w:rsidP="00C50A1D">
      <w:pPr>
        <w:pStyle w:val="FootnoteText"/>
      </w:pPr>
      <w:r>
        <w:rPr>
          <w:rStyle w:val="FootnoteReference"/>
        </w:rPr>
        <w:footnoteRef/>
      </w:r>
      <w:r>
        <w:t xml:space="preserve"> </w:t>
      </w:r>
      <w:bookmarkStart w:id="21" w:name="_Hlk81507779"/>
      <w:r w:rsidRPr="005874F6">
        <w:t>17 CFR § 240</w:t>
      </w:r>
      <w:bookmarkEnd w:id="21"/>
      <w:r w:rsidRPr="005874F6">
        <w:t xml:space="preserve">.10b-5 </w:t>
      </w:r>
    </w:p>
  </w:footnote>
  <w:footnote w:id="44">
    <w:p w14:paraId="1DE56744" w14:textId="77777777" w:rsidR="00C50A1D" w:rsidRDefault="00C50A1D" w:rsidP="00C50A1D">
      <w:pPr>
        <w:pStyle w:val="FootnoteText"/>
      </w:pPr>
      <w:r>
        <w:rPr>
          <w:rStyle w:val="FootnoteReference"/>
        </w:rPr>
        <w:footnoteRef/>
      </w:r>
      <w:r>
        <w:t xml:space="preserve"> </w:t>
      </w:r>
      <w:bookmarkStart w:id="22" w:name="_Hlk81508115"/>
      <w:r w:rsidRPr="008E40A9">
        <w:t>EU Market Abuse Regulation (EU) 596/2014</w:t>
      </w:r>
      <w:bookmarkEnd w:id="22"/>
      <w:r>
        <w:t xml:space="preserve">; </w:t>
      </w:r>
      <w:r w:rsidRPr="008E40A9">
        <w:t xml:space="preserve">as amended by </w:t>
      </w:r>
      <w:bookmarkStart w:id="23" w:name="_Hlk81508141"/>
      <w:r w:rsidRPr="008E40A9">
        <w:t>The Market Abuse (Amendment) (EU Exit) Regulations 2019</w:t>
      </w:r>
      <w:bookmarkEnd w:id="23"/>
      <w:r w:rsidRPr="008E40A9">
        <w:t>.</w:t>
      </w:r>
    </w:p>
  </w:footnote>
  <w:footnote w:id="45">
    <w:p w14:paraId="04B765A9" w14:textId="77777777" w:rsidR="00C50A1D" w:rsidRDefault="00C50A1D" w:rsidP="00C50A1D">
      <w:pPr>
        <w:pStyle w:val="FootnoteText"/>
      </w:pPr>
      <w:r>
        <w:rPr>
          <w:rStyle w:val="FootnoteReference"/>
        </w:rPr>
        <w:footnoteRef/>
      </w:r>
      <w:r>
        <w:t xml:space="preserve"> </w:t>
      </w:r>
      <w:r w:rsidRPr="000A45A2">
        <w:t xml:space="preserve">Steven </w:t>
      </w:r>
      <w:proofErr w:type="spellStart"/>
      <w:r w:rsidRPr="000A45A2">
        <w:t>Lofchie</w:t>
      </w:r>
      <w:proofErr w:type="spellEnd"/>
      <w:r>
        <w:t xml:space="preserve"> et al.</w:t>
      </w:r>
      <w:r w:rsidRPr="000A45A2">
        <w:t>, ‘GameStop: Regulators Should Focus Less on “Solving the Problem”; More on “Improving the Situation”’ (</w:t>
      </w:r>
      <w:proofErr w:type="spellStart"/>
      <w:r w:rsidRPr="000A45A2">
        <w:t>Cadwalader</w:t>
      </w:r>
      <w:proofErr w:type="spellEnd"/>
      <w:r w:rsidRPr="000A45A2">
        <w:t xml:space="preserve"> Cabinet, 18 February 2021) &lt;https://www.findknowdo.com/news/02/18/2021/gamestop-regulators-should-focus-less-%E2%80%9Csolving-problem%E2%80%9D-more-%E2%80%9Cimproving-situation%E2%80%9D&gt; accessed June 2021</w:t>
      </w:r>
    </w:p>
  </w:footnote>
  <w:footnote w:id="46">
    <w:p w14:paraId="0AC3C297" w14:textId="77777777" w:rsidR="00C50A1D" w:rsidRDefault="00C50A1D" w:rsidP="00C50A1D">
      <w:pPr>
        <w:pStyle w:val="FootnoteText"/>
      </w:pPr>
      <w:r>
        <w:rPr>
          <w:rStyle w:val="FootnoteReference"/>
        </w:rPr>
        <w:footnoteRef/>
      </w:r>
      <w:r>
        <w:t xml:space="preserve"> </w:t>
      </w:r>
      <w:r w:rsidRPr="002E2C22">
        <w:t>Reuters, ‘Famed GameStop bull ‘Roaring Kitty’ is a Massachusetts financial advisor’ (CNBC, 29 January 2021) &lt;https://www.cnbc.com/2021/01/29/famed-gamestop-bull-roaring-kitty-is-a-massachusetts-financial-advisor.html&gt; accessed 22 July 2021</w:t>
      </w:r>
    </w:p>
  </w:footnote>
  <w:footnote w:id="47">
    <w:p w14:paraId="130CC531" w14:textId="77777777" w:rsidR="00C50A1D" w:rsidRDefault="00C50A1D" w:rsidP="00C50A1D">
      <w:pPr>
        <w:pStyle w:val="FootnoteText"/>
      </w:pPr>
      <w:r>
        <w:rPr>
          <w:rStyle w:val="FootnoteReference"/>
        </w:rPr>
        <w:footnoteRef/>
      </w:r>
      <w:r>
        <w:t xml:space="preserve"> u/</w:t>
      </w:r>
      <w:proofErr w:type="spellStart"/>
      <w:r>
        <w:t>DeepFuckingValue</w:t>
      </w:r>
      <w:proofErr w:type="spellEnd"/>
      <w:r>
        <w:t>, ‘</w:t>
      </w:r>
      <w:r w:rsidRPr="00830787">
        <w:t xml:space="preserve">GME YOLO update — Apr </w:t>
      </w:r>
      <w:proofErr w:type="gramStart"/>
      <w:r w:rsidRPr="00830787">
        <w:t>16</w:t>
      </w:r>
      <w:proofErr w:type="gramEnd"/>
      <w:r w:rsidRPr="00830787">
        <w:t xml:space="preserve"> 2021 — final update</w:t>
      </w:r>
      <w:r>
        <w:t>’ (Reddit, 16 April 2021) &lt;</w:t>
      </w:r>
      <w:r w:rsidRPr="00830787">
        <w:t xml:space="preserve"> https://www.reddit.com/r/wallstreetbets/comments/msblc3/gme_yolo_update_apr_16_2021_final_update/ </w:t>
      </w:r>
      <w:r>
        <w:t>&gt; accessed 2 August 2021</w:t>
      </w:r>
    </w:p>
  </w:footnote>
  <w:footnote w:id="48">
    <w:p w14:paraId="6BF5B453" w14:textId="77777777" w:rsidR="00C50A1D" w:rsidRDefault="00C50A1D" w:rsidP="00C50A1D">
      <w:pPr>
        <w:pStyle w:val="FootnoteText"/>
      </w:pPr>
      <w:r>
        <w:rPr>
          <w:rStyle w:val="FootnoteReference"/>
        </w:rPr>
        <w:footnoteRef/>
      </w:r>
      <w:r>
        <w:t xml:space="preserve"> </w:t>
      </w:r>
      <w:r w:rsidRPr="00D67BCC">
        <w:t>BBC, ‘'Roaring Kitty' GameStop investor hit with lawsuit’ (BBC, 18 February 2021) &lt;https://www.bbc.co.uk/news/business-56106824&gt; accessed 30 June 2021</w:t>
      </w:r>
    </w:p>
  </w:footnote>
  <w:footnote w:id="49">
    <w:p w14:paraId="4C13D7F3" w14:textId="77777777" w:rsidR="00C50A1D" w:rsidRDefault="00C50A1D" w:rsidP="00C50A1D">
      <w:pPr>
        <w:pStyle w:val="FootnoteText"/>
      </w:pPr>
      <w:r>
        <w:rPr>
          <w:rStyle w:val="FootnoteReference"/>
        </w:rPr>
        <w:footnoteRef/>
      </w:r>
      <w:r>
        <w:t xml:space="preserve"> </w:t>
      </w:r>
      <w:r w:rsidRPr="0052140B">
        <w:t xml:space="preserve">Class Action Complaint, [Page #], </w:t>
      </w:r>
      <w:proofErr w:type="spellStart"/>
      <w:r w:rsidRPr="0052140B">
        <w:t>Iovin</w:t>
      </w:r>
      <w:proofErr w:type="spellEnd"/>
      <w:r w:rsidRPr="0052140B">
        <w:t>, et al. v Keith Patrick Gill, et al., No. 1:21-cv-10264 (D. Mass 2021)</w:t>
      </w:r>
      <w:r>
        <w:t>;</w:t>
      </w:r>
      <w:r w:rsidRPr="0052140B">
        <w:t xml:space="preserve"> &lt;https://securities.stanford.edu/filings-documents/1076/MISL00_01/2021216_f01c_21CV10264.pdf&gt;</w:t>
      </w:r>
      <w:r w:rsidRPr="00A67C05">
        <w:t>accessed 30 June 2021</w:t>
      </w:r>
    </w:p>
  </w:footnote>
  <w:footnote w:id="50">
    <w:p w14:paraId="30507299" w14:textId="77777777" w:rsidR="00C50A1D" w:rsidRDefault="00C50A1D" w:rsidP="00C50A1D">
      <w:pPr>
        <w:pStyle w:val="FootnoteText"/>
      </w:pPr>
      <w:r>
        <w:rPr>
          <w:rStyle w:val="FootnoteReference"/>
        </w:rPr>
        <w:footnoteRef/>
      </w:r>
      <w:r>
        <w:t xml:space="preserve"> </w:t>
      </w:r>
      <w:r w:rsidRPr="00D67BCC">
        <w:t xml:space="preserve">CNBC Television, ‘Jim Cramer says </w:t>
      </w:r>
      <w:proofErr w:type="spellStart"/>
      <w:proofErr w:type="gramStart"/>
      <w:r w:rsidRPr="00D67BCC">
        <w:t>Doximity</w:t>
      </w:r>
      <w:proofErr w:type="spellEnd"/>
      <w:proofErr w:type="gramEnd"/>
      <w:r w:rsidRPr="00D67BCC">
        <w:t xml:space="preserve"> and Upstart are the two 'star' IPOs of 2021’ (YouTube, 13 August 2021) &lt; https://www.youtube.com/watch?v=Ur3RPcE0cjg&amp;t=96s &gt; accessed 15 August 2021; [at 1:19]</w:t>
      </w:r>
    </w:p>
  </w:footnote>
  <w:footnote w:id="51">
    <w:p w14:paraId="194931F3" w14:textId="77777777" w:rsidR="00C50A1D" w:rsidRDefault="00C50A1D" w:rsidP="00C50A1D">
      <w:pPr>
        <w:pStyle w:val="FootnoteText"/>
      </w:pPr>
      <w:r>
        <w:rPr>
          <w:rStyle w:val="FootnoteReference"/>
        </w:rPr>
        <w:footnoteRef/>
      </w:r>
      <w:r>
        <w:t xml:space="preserve"> </w:t>
      </w:r>
      <w:r w:rsidRPr="00B276FC">
        <w:t>Roaring Kitty, ‘Roaring Kitty – Disclaimer’ (YouTube, 14 July 2020) &lt; https://www.youtube.com/watch?v=YM-UsY8Htmk&gt; accessed 19 August 2021</w:t>
      </w:r>
    </w:p>
  </w:footnote>
  <w:footnote w:id="52">
    <w:p w14:paraId="280DED01" w14:textId="77777777" w:rsidR="00C50A1D" w:rsidRDefault="00C50A1D" w:rsidP="00C50A1D">
      <w:pPr>
        <w:pStyle w:val="FootnoteText"/>
      </w:pPr>
      <w:r>
        <w:rPr>
          <w:rStyle w:val="FootnoteReference"/>
        </w:rPr>
        <w:footnoteRef/>
      </w:r>
      <w:r>
        <w:t xml:space="preserve"> </w:t>
      </w:r>
      <w:r w:rsidRPr="00B276FC">
        <w:t>Roaring Kitty, ‘GameStop closes at 65, up 1500% since July 2020. What a ride. Cheers, and thank you to everyone!’ (YouTube,</w:t>
      </w:r>
      <w:r>
        <w:t xml:space="preserve"> 23</w:t>
      </w:r>
      <w:r w:rsidRPr="00B276FC">
        <w:t xml:space="preserve"> January 2021) &lt;https://www.youtube.com/watch?v=bmwx78rF1xo&amp;t=</w:t>
      </w:r>
      <w:r>
        <w:t>142</w:t>
      </w:r>
      <w:r w:rsidRPr="00B276FC">
        <w:t>s&gt; accessed 25 July 2021 [at 2:23]</w:t>
      </w:r>
    </w:p>
  </w:footnote>
  <w:footnote w:id="53">
    <w:p w14:paraId="3949FBE8" w14:textId="77777777" w:rsidR="00C50A1D" w:rsidRDefault="00C50A1D" w:rsidP="00C50A1D">
      <w:pPr>
        <w:pStyle w:val="FootnoteText"/>
      </w:pPr>
      <w:r>
        <w:rPr>
          <w:rStyle w:val="FootnoteReference"/>
        </w:rPr>
        <w:footnoteRef/>
      </w:r>
      <w:r>
        <w:t xml:space="preserve"> </w:t>
      </w:r>
      <w:r w:rsidRPr="0052140B">
        <w:t>Docket</w:t>
      </w:r>
      <w:r>
        <w:t xml:space="preserve"> 6</w:t>
      </w:r>
      <w:r w:rsidRPr="0052140B">
        <w:t xml:space="preserve">, </w:t>
      </w:r>
      <w:proofErr w:type="spellStart"/>
      <w:r w:rsidRPr="0052140B">
        <w:t>Iovin</w:t>
      </w:r>
      <w:proofErr w:type="spellEnd"/>
      <w:r w:rsidRPr="0052140B">
        <w:t xml:space="preserve">, et al. v Keith Patrick Gill, et al. No. 3:21-cv-10264 (D. Mass, </w:t>
      </w:r>
      <w:r>
        <w:t>Apr</w:t>
      </w:r>
      <w:r w:rsidRPr="0052140B">
        <w:t xml:space="preserve"> </w:t>
      </w:r>
      <w:r>
        <w:t>14</w:t>
      </w:r>
      <w:r w:rsidRPr="0052140B">
        <w:t>, 2021) &lt;https://securities.stanford.edu/filings-documents/1076/MISL00_01/2021217_f01k_21CV10264.pdf&gt;</w:t>
      </w:r>
    </w:p>
  </w:footnote>
  <w:footnote w:id="54">
    <w:p w14:paraId="6651C420" w14:textId="77777777" w:rsidR="00C50A1D" w:rsidRDefault="00C50A1D" w:rsidP="00C50A1D">
      <w:pPr>
        <w:pStyle w:val="FootnoteText"/>
      </w:pPr>
      <w:r>
        <w:rPr>
          <w:rStyle w:val="FootnoteReference"/>
        </w:rPr>
        <w:footnoteRef/>
      </w:r>
      <w:r>
        <w:t xml:space="preserve"> </w:t>
      </w:r>
      <w:bookmarkStart w:id="24" w:name="_Hlk81563206"/>
      <w:r w:rsidRPr="00C159B5">
        <w:t xml:space="preserve">The Federalist Society, ‘[LIVE] </w:t>
      </w:r>
      <w:proofErr w:type="spellStart"/>
      <w:r w:rsidRPr="00C159B5">
        <w:t>Gamestop</w:t>
      </w:r>
      <w:proofErr w:type="spellEnd"/>
      <w:r w:rsidRPr="00C159B5">
        <w:t>, Robinhood, and Regulation’ (YouTube, 28 April 2021) &lt;https://www.youtube.com/watch?v=DjHwWsbu_yQ&amp;t=3</w:t>
      </w:r>
      <w:r>
        <w:t>280</w:t>
      </w:r>
      <w:r w:rsidRPr="00C159B5">
        <w:t>s&gt; accessed 14 July 2021; [at 54:40]</w:t>
      </w:r>
    </w:p>
    <w:bookmarkEnd w:id="24"/>
  </w:footnote>
  <w:footnote w:id="55">
    <w:p w14:paraId="69DDFF73" w14:textId="77777777" w:rsidR="00C50A1D" w:rsidRDefault="00C50A1D" w:rsidP="00C50A1D">
      <w:pPr>
        <w:pStyle w:val="FootnoteText"/>
      </w:pPr>
      <w:r>
        <w:rPr>
          <w:rStyle w:val="FootnoteReference"/>
        </w:rPr>
        <w:footnoteRef/>
      </w:r>
      <w:r>
        <w:t xml:space="preserve"> </w:t>
      </w:r>
      <w:proofErr w:type="spellStart"/>
      <w:r w:rsidRPr="009F41BB">
        <w:t>BrokerCheck</w:t>
      </w:r>
      <w:proofErr w:type="spellEnd"/>
      <w:r w:rsidRPr="009F41BB">
        <w:t>, ‘KEITH PATRICK GILL’ (</w:t>
      </w:r>
      <w:proofErr w:type="spellStart"/>
      <w:r w:rsidRPr="009F41BB">
        <w:t>BrokerCheck</w:t>
      </w:r>
      <w:proofErr w:type="spellEnd"/>
      <w:r w:rsidRPr="009F41BB">
        <w:t>) &lt; https://brokercheck.finra.org/individual/summary/6054636&gt; accessed 3 July 2021</w:t>
      </w:r>
    </w:p>
  </w:footnote>
  <w:footnote w:id="56">
    <w:p w14:paraId="049DDA57" w14:textId="77777777" w:rsidR="00C50A1D" w:rsidRDefault="00C50A1D" w:rsidP="00C50A1D">
      <w:pPr>
        <w:pStyle w:val="FootnoteText"/>
      </w:pPr>
      <w:r>
        <w:rPr>
          <w:rStyle w:val="FootnoteReference"/>
        </w:rPr>
        <w:footnoteRef/>
      </w:r>
      <w:r>
        <w:t xml:space="preserve"> </w:t>
      </w:r>
      <w:r w:rsidRPr="0005435D">
        <w:t>FINRA, ‘2210. Communications with the Public’ (FINRA) &lt;https://www.finra.org/rules-guidance/rulebooks/finra-rules/2210&gt; accessed 25 August 2021</w:t>
      </w:r>
    </w:p>
  </w:footnote>
  <w:footnote w:id="57">
    <w:p w14:paraId="36CDDCE0" w14:textId="77777777" w:rsidR="00C50A1D" w:rsidRDefault="00C50A1D" w:rsidP="00C50A1D">
      <w:pPr>
        <w:pStyle w:val="FootnoteText"/>
      </w:pPr>
      <w:r>
        <w:rPr>
          <w:rStyle w:val="FootnoteReference"/>
        </w:rPr>
        <w:footnoteRef/>
      </w:r>
      <w:r>
        <w:t xml:space="preserve"> </w:t>
      </w:r>
      <w:r w:rsidRPr="0005435D">
        <w:t>FINRA, ‘2111. Suitability’ (FINRA) &lt;https://www.finra.org/rules-guidance/rulebooks/finra-rules/2111&gt; accessed 25 August 2021</w:t>
      </w:r>
    </w:p>
  </w:footnote>
  <w:footnote w:id="58">
    <w:p w14:paraId="129F49BB" w14:textId="77777777" w:rsidR="00C50A1D" w:rsidRDefault="00C50A1D" w:rsidP="00C50A1D">
      <w:pPr>
        <w:pStyle w:val="FootnoteText"/>
      </w:pPr>
      <w:r>
        <w:rPr>
          <w:rStyle w:val="FootnoteReference"/>
        </w:rPr>
        <w:footnoteRef/>
      </w:r>
      <w:r>
        <w:t xml:space="preserve">  </w:t>
      </w:r>
      <w:bookmarkStart w:id="25" w:name="_Hlk81565906"/>
      <w:r>
        <w:t>FINRA, ‘</w:t>
      </w:r>
      <w:r w:rsidRPr="0005435D">
        <w:t>8310. Sanctions for Violation of the Rules</w:t>
      </w:r>
      <w:r>
        <w:t>’ (FINRA) &lt;</w:t>
      </w:r>
      <w:r w:rsidRPr="0005435D">
        <w:t xml:space="preserve"> https://www.finra.org/rules-guidance/rulebooks/finra-rules/8310</w:t>
      </w:r>
      <w:r>
        <w:t>&gt; accessed 3 September 2021; Cf. FINRA, ‘Sanction Guidelines’ (FINRA, 0ctober 2020) &lt;</w:t>
      </w:r>
      <w:r w:rsidRPr="00AC4B71">
        <w:t xml:space="preserve"> https://www.finra.org/sites/default/files/Sanctions_Guidelines.pdf</w:t>
      </w:r>
      <w:r>
        <w:t>&gt; accessed 3 September 2021</w:t>
      </w:r>
      <w:bookmarkEnd w:id="25"/>
    </w:p>
  </w:footnote>
  <w:footnote w:id="59">
    <w:p w14:paraId="03DC41EF" w14:textId="77777777" w:rsidR="00C50A1D" w:rsidRDefault="00C50A1D" w:rsidP="00C50A1D">
      <w:pPr>
        <w:pStyle w:val="FootnoteText"/>
      </w:pPr>
      <w:r>
        <w:rPr>
          <w:rStyle w:val="FootnoteReference"/>
        </w:rPr>
        <w:footnoteRef/>
      </w:r>
      <w:r>
        <w:t xml:space="preserve"> </w:t>
      </w:r>
      <w:bookmarkStart w:id="26" w:name="_Hlk81566160"/>
      <w:r w:rsidRPr="00322C40">
        <w:t>Chamath Palihapitiya, ‘Tell me what to buy tomorrow …’ (Twitter, 26 January 2021) &lt; https://twitter.com/chamath/status/1353936030202646529 &gt; accessed 20 August 2021</w:t>
      </w:r>
      <w:bookmarkEnd w:id="26"/>
    </w:p>
  </w:footnote>
  <w:footnote w:id="60">
    <w:p w14:paraId="33DA2DBD" w14:textId="77777777" w:rsidR="00C50A1D" w:rsidRDefault="00C50A1D" w:rsidP="00C50A1D">
      <w:pPr>
        <w:pStyle w:val="FootnoteText"/>
      </w:pPr>
      <w:r>
        <w:rPr>
          <w:rStyle w:val="FootnoteReference"/>
        </w:rPr>
        <w:footnoteRef/>
      </w:r>
      <w:r>
        <w:t xml:space="preserve"> </w:t>
      </w:r>
      <w:bookmarkStart w:id="27" w:name="_Hlk81566181"/>
      <w:r w:rsidRPr="00AB1CF5">
        <w:t>CNBC Television, ‘Investor Chamath Palihapitiya: The GameStop story is pushback against Wall Street establishment’ (YouTube, 27 January 2021) &lt; https://www.youtube.com/watch?v=wgYZk9Mc804&gt; accessed 14 July 2021</w:t>
      </w:r>
      <w:r>
        <w:t xml:space="preserve">; Cf. </w:t>
      </w:r>
      <w:r w:rsidRPr="00AB1CF5">
        <w:t>CNBC Television, ‘Billionaire investor Chamath Palihapitiya on GameStop surge and rise of retail investors’ (YouTube, 27 January 2021) &lt; https://www.youtube.com/watch?v=DYZHtF-tV0k&gt; accessed 14 July 2021</w:t>
      </w:r>
    </w:p>
    <w:bookmarkEnd w:id="27"/>
  </w:footnote>
  <w:footnote w:id="61">
    <w:p w14:paraId="5419832D" w14:textId="77777777" w:rsidR="00C50A1D" w:rsidRDefault="00C50A1D" w:rsidP="00C50A1D">
      <w:pPr>
        <w:pStyle w:val="FootnoteText"/>
      </w:pPr>
      <w:r>
        <w:rPr>
          <w:rStyle w:val="FootnoteReference"/>
        </w:rPr>
        <w:footnoteRef/>
      </w:r>
      <w:r>
        <w:t xml:space="preserve"> </w:t>
      </w:r>
      <w:bookmarkStart w:id="28" w:name="_Hlk81566229"/>
      <w:r w:rsidRPr="00322C40">
        <w:t xml:space="preserve">Chamath Palihapitiya, ‘Lots of $GME talk </w:t>
      </w:r>
      <w:proofErr w:type="spellStart"/>
      <w:r w:rsidRPr="00322C40">
        <w:t>soooooo</w:t>
      </w:r>
      <w:proofErr w:type="spellEnd"/>
      <w:r w:rsidRPr="00322C40">
        <w:t>....’ (Twitter, 26 January 2021) &lt; https://twitter.com/chamath/status/1354089928313823232&gt; accessed 20 August 2021</w:t>
      </w:r>
      <w:bookmarkEnd w:id="28"/>
    </w:p>
  </w:footnote>
  <w:footnote w:id="62">
    <w:p w14:paraId="71CA352E" w14:textId="77777777" w:rsidR="00C50A1D" w:rsidRDefault="00C50A1D" w:rsidP="00C50A1D">
      <w:pPr>
        <w:pStyle w:val="FootnoteText"/>
      </w:pPr>
      <w:r>
        <w:rPr>
          <w:rStyle w:val="FootnoteReference"/>
        </w:rPr>
        <w:footnoteRef/>
      </w:r>
      <w:r>
        <w:t xml:space="preserve"> </w:t>
      </w:r>
      <w:bookmarkStart w:id="29" w:name="_Hlk81566251"/>
      <w:r w:rsidRPr="00322C40">
        <w:t>Matthew J. Belvedere, ‘</w:t>
      </w:r>
      <w:r w:rsidRPr="00165C2F">
        <w:t>Chamath Palihapitiya closes GameStop position, but defends investors’ right to sway stocks like pros</w:t>
      </w:r>
      <w:r w:rsidRPr="00322C40">
        <w:t>’ (CNBC, 27 January 2021) &lt; https://www.cnbc.com/2021/01/27/chamath-palihapitiya-closes-gamestop-position-but-defends-individual-investors-right-to.html&gt; accessed 20 August 2021</w:t>
      </w:r>
    </w:p>
    <w:bookmarkEnd w:id="29"/>
  </w:footnote>
  <w:footnote w:id="63">
    <w:p w14:paraId="75670BC3" w14:textId="77777777" w:rsidR="00C50A1D" w:rsidRDefault="00C50A1D" w:rsidP="00C50A1D">
      <w:pPr>
        <w:pStyle w:val="FootnoteText"/>
      </w:pPr>
      <w:r>
        <w:rPr>
          <w:rStyle w:val="FootnoteReference"/>
        </w:rPr>
        <w:footnoteRef/>
      </w:r>
      <w:r>
        <w:t xml:space="preserve"> </w:t>
      </w:r>
      <w:bookmarkStart w:id="30" w:name="_Hlk81566347"/>
      <w:r w:rsidRPr="008379C1">
        <w:t>Elon Musk, ‘</w:t>
      </w:r>
      <w:proofErr w:type="spellStart"/>
      <w:r w:rsidRPr="008379C1">
        <w:t>Gamestonk</w:t>
      </w:r>
      <w:proofErr w:type="spellEnd"/>
      <w:r w:rsidRPr="008379C1">
        <w:t>!!’ (Twitter, 26 January 2021) &lt; https://twitter.com/elonmusk/status/1354174279894642703&gt; accessed 20 August 2021</w:t>
      </w:r>
      <w:bookmarkEnd w:id="30"/>
    </w:p>
  </w:footnote>
  <w:footnote w:id="64">
    <w:p w14:paraId="0D3B20F8" w14:textId="77777777" w:rsidR="00C50A1D" w:rsidRDefault="00C50A1D" w:rsidP="00C50A1D">
      <w:pPr>
        <w:pStyle w:val="FootnoteText"/>
      </w:pPr>
      <w:r>
        <w:rPr>
          <w:rStyle w:val="FootnoteReference"/>
        </w:rPr>
        <w:footnoteRef/>
      </w:r>
      <w:r>
        <w:t xml:space="preserve"> </w:t>
      </w:r>
      <w:bookmarkStart w:id="31" w:name="_Hlk81566562"/>
      <w:r w:rsidRPr="0008050B">
        <w:t xml:space="preserve">Jessica </w:t>
      </w:r>
      <w:proofErr w:type="spellStart"/>
      <w:r w:rsidRPr="0008050B">
        <w:t>Bursztynsky</w:t>
      </w:r>
      <w:proofErr w:type="spellEnd"/>
      <w:r w:rsidRPr="0008050B">
        <w:t>, ‘GameStop jumps after hours as Elon Musk tweets out Reddit board that’s hyping stock’ (CNBC, 26 January 2021) &lt;https://www.cnbc.com/2021/01/26/gamestop-jumps-as-elon-musk-tweets-out-reddit-board-thats-hyping-stock.html&gt; accessed 28 June 2021</w:t>
      </w:r>
      <w:bookmarkEnd w:id="31"/>
    </w:p>
  </w:footnote>
  <w:footnote w:id="65">
    <w:p w14:paraId="306C7794" w14:textId="77777777" w:rsidR="00C50A1D" w:rsidRDefault="00C50A1D" w:rsidP="00C50A1D">
      <w:pPr>
        <w:pStyle w:val="FootnoteText"/>
      </w:pPr>
      <w:r>
        <w:rPr>
          <w:rStyle w:val="FootnoteReference"/>
        </w:rPr>
        <w:footnoteRef/>
      </w:r>
      <w:r>
        <w:t xml:space="preserve"> </w:t>
      </w:r>
      <w:bookmarkStart w:id="32" w:name="_Hlk81566681"/>
      <w:r w:rsidRPr="004B4A0E">
        <w:t>Maggie Fitzgerald, ‘Etsy shares jump after Elon Musk tweets he ‘</w:t>
      </w:r>
      <w:proofErr w:type="spellStart"/>
      <w:r w:rsidRPr="004B4A0E">
        <w:t>kinda</w:t>
      </w:r>
      <w:proofErr w:type="spellEnd"/>
      <w:r w:rsidRPr="004B4A0E">
        <w:t xml:space="preserve"> loves’ the e-commerce company’ (CNBC, 26 January 2021) &lt; https://www.cnbc.com/2021/01/26/tesla-ceo-elon-musk-tweeted-on-tuesday-i-kinda-love-etsy.html&gt; accessed 24 August 2021</w:t>
      </w:r>
      <w:bookmarkEnd w:id="32"/>
    </w:p>
  </w:footnote>
  <w:footnote w:id="66">
    <w:p w14:paraId="4C34260E" w14:textId="77777777" w:rsidR="00C50A1D" w:rsidRDefault="00C50A1D" w:rsidP="00C50A1D">
      <w:pPr>
        <w:pStyle w:val="FootnoteText"/>
      </w:pPr>
      <w:r>
        <w:rPr>
          <w:rStyle w:val="FootnoteReference"/>
        </w:rPr>
        <w:footnoteRef/>
      </w:r>
      <w:r>
        <w:t xml:space="preserve"> </w:t>
      </w:r>
      <w:bookmarkStart w:id="33" w:name="_Hlk81566709"/>
      <w:r w:rsidRPr="004B4A0E">
        <w:t xml:space="preserve">Elon Musk, ‘I </w:t>
      </w:r>
      <w:proofErr w:type="spellStart"/>
      <w:r w:rsidRPr="004B4A0E">
        <w:t>kinda</w:t>
      </w:r>
      <w:proofErr w:type="spellEnd"/>
      <w:r w:rsidRPr="004B4A0E">
        <w:t xml:space="preserve"> love Etsy’ (Twitter, 26 January 2021) &lt; https://twitter.com/elonmusk/status/1354027651468550144&gt; accessed 24 August 2021</w:t>
      </w:r>
      <w:bookmarkEnd w:id="33"/>
    </w:p>
  </w:footnote>
  <w:footnote w:id="67">
    <w:p w14:paraId="07A4D742" w14:textId="77777777" w:rsidR="00C50A1D" w:rsidRDefault="00C50A1D" w:rsidP="00C50A1D">
      <w:pPr>
        <w:pStyle w:val="FootnoteText"/>
      </w:pPr>
      <w:r>
        <w:rPr>
          <w:rStyle w:val="FootnoteReference"/>
        </w:rPr>
        <w:footnoteRef/>
      </w:r>
      <w:r>
        <w:t xml:space="preserve"> </w:t>
      </w:r>
      <w:r w:rsidRPr="001C6BC1">
        <w:t>Karen Ho,</w:t>
      </w:r>
      <w:r>
        <w:t xml:space="preserve"> ‘</w:t>
      </w:r>
      <w:r w:rsidRPr="001C6BC1">
        <w:t>A misinterpreted Elon Musk tweet sent an obscure stock soaring</w:t>
      </w:r>
      <w:r>
        <w:t xml:space="preserve">’ </w:t>
      </w:r>
      <w:r w:rsidRPr="004B4A0E">
        <w:t xml:space="preserve">(Quartz, 12 January 2021) &lt;https://qz.com/1956105/elon-musks-tweet-about-signal-boosts-shares-of-the-wrong-company/&gt; accessed </w:t>
      </w:r>
      <w:r>
        <w:t xml:space="preserve">24 </w:t>
      </w:r>
      <w:r w:rsidRPr="004B4A0E">
        <w:t>August 2021</w:t>
      </w:r>
    </w:p>
  </w:footnote>
  <w:footnote w:id="68">
    <w:p w14:paraId="59E2AF3B" w14:textId="77777777" w:rsidR="00C50A1D" w:rsidRDefault="00C50A1D" w:rsidP="00C50A1D">
      <w:pPr>
        <w:pStyle w:val="FootnoteText"/>
      </w:pPr>
      <w:r>
        <w:rPr>
          <w:rStyle w:val="FootnoteReference"/>
        </w:rPr>
        <w:footnoteRef/>
      </w:r>
      <w:r>
        <w:t xml:space="preserve"> </w:t>
      </w:r>
      <w:bookmarkStart w:id="34" w:name="_Hlk81566923"/>
      <w:r w:rsidRPr="004B4A0E">
        <w:t>Elon Musk, ‘Use Signal’ (Twitter, 7 January 2021) &lt; https://twitter.com/elonmusk/status/1347165127036977153&gt; accessed 24 August 2021</w:t>
      </w:r>
      <w:bookmarkEnd w:id="34"/>
    </w:p>
  </w:footnote>
  <w:footnote w:id="69">
    <w:p w14:paraId="6869435F" w14:textId="77777777" w:rsidR="00C50A1D" w:rsidRDefault="00C50A1D" w:rsidP="00C50A1D">
      <w:pPr>
        <w:pStyle w:val="FootnoteText"/>
      </w:pPr>
      <w:r>
        <w:rPr>
          <w:rStyle w:val="FootnoteReference"/>
        </w:rPr>
        <w:footnoteRef/>
      </w:r>
      <w:r>
        <w:t xml:space="preserve"> </w:t>
      </w:r>
      <w:bookmarkStart w:id="35" w:name="_Hlk81566955"/>
      <w:r w:rsidRPr="00320D84">
        <w:t xml:space="preserve">Elon Musk, ‘Tesla stock price is too high </w:t>
      </w:r>
      <w:proofErr w:type="spellStart"/>
      <w:r w:rsidRPr="00320D84">
        <w:t>imo</w:t>
      </w:r>
      <w:proofErr w:type="spellEnd"/>
      <w:r w:rsidRPr="00320D84">
        <w:t>’ (Twitter, 1 May 2020) &lt; https://twitter.com/elonmusk/status/1256239815256797184&gt; accessed 24 August 2021</w:t>
      </w:r>
      <w:bookmarkEnd w:id="35"/>
    </w:p>
  </w:footnote>
  <w:footnote w:id="70">
    <w:p w14:paraId="294A84A8" w14:textId="77777777" w:rsidR="00C50A1D" w:rsidRDefault="00C50A1D" w:rsidP="00C50A1D">
      <w:pPr>
        <w:pStyle w:val="FootnoteText"/>
      </w:pPr>
      <w:r>
        <w:rPr>
          <w:rStyle w:val="FootnoteReference"/>
        </w:rPr>
        <w:footnoteRef/>
      </w:r>
      <w:r>
        <w:t xml:space="preserve"> Jessica </w:t>
      </w:r>
      <w:proofErr w:type="spellStart"/>
      <w:r>
        <w:t>Bursztynsky</w:t>
      </w:r>
      <w:proofErr w:type="spellEnd"/>
      <w:r>
        <w:t xml:space="preserve">, ‘Tesla shares tank after Elon Musk tweets the stock price is “too high”’ </w:t>
      </w:r>
    </w:p>
    <w:p w14:paraId="2ACFDF26" w14:textId="77777777" w:rsidR="00C50A1D" w:rsidRDefault="00C50A1D" w:rsidP="00C50A1D">
      <w:pPr>
        <w:pStyle w:val="FootnoteText"/>
      </w:pPr>
      <w:r>
        <w:t>(CNBC, 1 May 2020) &lt; https://www.cnbc.com/2020/05/01/tesla-ceo-elon-musk-says-stock-price-is-too-high-shares-fall.html&gt; accessed 24 August 21</w:t>
      </w:r>
    </w:p>
  </w:footnote>
  <w:footnote w:id="71">
    <w:p w14:paraId="03B07E8A" w14:textId="77777777" w:rsidR="00C50A1D" w:rsidRDefault="00C50A1D" w:rsidP="00C50A1D">
      <w:pPr>
        <w:pStyle w:val="FootnoteText"/>
      </w:pPr>
      <w:r>
        <w:rPr>
          <w:rStyle w:val="FootnoteReference"/>
        </w:rPr>
        <w:footnoteRef/>
      </w:r>
      <w:r>
        <w:t xml:space="preserve"> </w:t>
      </w:r>
      <w:bookmarkStart w:id="36" w:name="_Hlk81567086"/>
      <w:r w:rsidRPr="00320D84">
        <w:t>Elon Musk, ‘Am considering taking Tesla private at $420. Funding secured.’ (Twitter, 7 August 2018) &lt;https://twitter.com/elonmusk/status/1026872652290379776&gt; accessed 24 August 2021</w:t>
      </w:r>
      <w:bookmarkEnd w:id="36"/>
    </w:p>
  </w:footnote>
  <w:footnote w:id="72">
    <w:p w14:paraId="24F31D6C" w14:textId="77777777" w:rsidR="00C50A1D" w:rsidRDefault="00C50A1D" w:rsidP="00C50A1D">
      <w:pPr>
        <w:pStyle w:val="FootnoteText"/>
      </w:pPr>
      <w:r>
        <w:rPr>
          <w:rStyle w:val="FootnoteReference"/>
        </w:rPr>
        <w:footnoteRef/>
      </w:r>
      <w:r>
        <w:t xml:space="preserve"> </w:t>
      </w:r>
      <w:bookmarkStart w:id="37" w:name="_Hlk81567129"/>
      <w:r w:rsidRPr="000E756B">
        <w:t xml:space="preserve">SEC Press release, ‘Elon Musk Charged </w:t>
      </w:r>
      <w:proofErr w:type="gramStart"/>
      <w:r w:rsidRPr="000E756B">
        <w:t>With</w:t>
      </w:r>
      <w:proofErr w:type="gramEnd"/>
      <w:r w:rsidRPr="000E756B">
        <w:t xml:space="preserve"> Securities Fraud for Misleading Tweets’ (SEC, 27 September 2018) &lt; https://www.sec.gov/news/press-release/2018-219&gt; accessed 24 August 2021; Cf. Sara Salinas, ‘SEC charges Tesla CEO Elon Musk with fraud’ (CNBC, 27 September 2021) &lt; https://www.cnbc.com/2018/09/27/tesla-falls-4percent-on-report-elon-musk-sued-by-sec.html&gt; accessed 24 </w:t>
      </w:r>
      <w:r>
        <w:t>August</w:t>
      </w:r>
      <w:r w:rsidRPr="000E756B">
        <w:t xml:space="preserve"> 2021</w:t>
      </w:r>
    </w:p>
    <w:bookmarkEnd w:id="37"/>
  </w:footnote>
  <w:footnote w:id="73">
    <w:p w14:paraId="1DBC6EEF" w14:textId="77777777" w:rsidR="00C50A1D" w:rsidRDefault="00C50A1D" w:rsidP="00C50A1D">
      <w:pPr>
        <w:pStyle w:val="FootnoteText"/>
      </w:pPr>
      <w:r>
        <w:rPr>
          <w:rStyle w:val="FootnoteReference"/>
        </w:rPr>
        <w:footnoteRef/>
      </w:r>
      <w:r>
        <w:t xml:space="preserve"> </w:t>
      </w:r>
      <w:bookmarkStart w:id="38" w:name="_Hlk81567298"/>
      <w:r w:rsidRPr="00DA4D6F">
        <w:t xml:space="preserve">SEC Press release, ‘Elon Musk Settles SEC Fraud Charges; Tesla Charged </w:t>
      </w:r>
      <w:proofErr w:type="gramStart"/>
      <w:r w:rsidRPr="00DA4D6F">
        <w:t>With</w:t>
      </w:r>
      <w:proofErr w:type="gramEnd"/>
      <w:r w:rsidRPr="00DA4D6F">
        <w:t xml:space="preserve"> and Resolves Securities Law Charge’ (SEC, 29 September 2018) &lt; https://www.sec.gov/news/press-release/2018-226&gt; accessed 24 August 2021; Cf. Christine Wang, ‘Elon Musk makes deal with SEC not to discuss Tesla’s finances without a lawyer’s approval’ (CNBC, 26 April 2021) &lt;https://www.cnbc.com/2019/04/26/elon-musk-and-sec-reach-agreement-over-tesla-ceos-use-of-twitter.html&gt; accessed 28 June 2021</w:t>
      </w:r>
      <w:bookmarkEnd w:id="38"/>
    </w:p>
  </w:footnote>
  <w:footnote w:id="74">
    <w:p w14:paraId="60F8913A" w14:textId="77777777" w:rsidR="00C50A1D" w:rsidRDefault="00C50A1D" w:rsidP="00C50A1D">
      <w:pPr>
        <w:pStyle w:val="FootnoteText"/>
      </w:pPr>
      <w:r>
        <w:rPr>
          <w:rStyle w:val="FootnoteReference"/>
        </w:rPr>
        <w:footnoteRef/>
      </w:r>
      <w:r>
        <w:t xml:space="preserve"> </w:t>
      </w:r>
      <w:r w:rsidRPr="00365304">
        <w:t>Elon Musk, ‘Bravo, right thing to do! Short selling should be illegal.’ (Twitter, 3 December 2019) &lt; https://twitter.com/elonmusk/status/1201781489639161856&gt; accessed 24 Aug</w:t>
      </w:r>
      <w:r>
        <w:t>ust</w:t>
      </w:r>
      <w:r w:rsidRPr="00365304">
        <w:t xml:space="preserve"> </w:t>
      </w:r>
      <w:r>
        <w:t>20</w:t>
      </w:r>
      <w:r w:rsidRPr="00365304">
        <w:t>21</w:t>
      </w:r>
    </w:p>
  </w:footnote>
  <w:footnote w:id="75">
    <w:p w14:paraId="3AE84612" w14:textId="77777777" w:rsidR="00C50A1D" w:rsidRDefault="00C50A1D" w:rsidP="00C50A1D">
      <w:pPr>
        <w:pStyle w:val="FootnoteText"/>
      </w:pPr>
      <w:r>
        <w:rPr>
          <w:rStyle w:val="FootnoteReference"/>
        </w:rPr>
        <w:footnoteRef/>
      </w:r>
      <w:r>
        <w:t xml:space="preserve"> </w:t>
      </w:r>
      <w:bookmarkStart w:id="39" w:name="_Hlk81567420"/>
      <w:r w:rsidRPr="00365304">
        <w:t>Elon Musk, ‘u can’t sell houses u don’t own’ (Twitter, 28 January 2021) &lt; https://twitter.com/elonmusk/status/1354890601649610753&gt; accessed 24 August 2021</w:t>
      </w:r>
      <w:bookmarkEnd w:id="39"/>
    </w:p>
  </w:footnote>
  <w:footnote w:id="76">
    <w:p w14:paraId="7BD4FEDF" w14:textId="77777777" w:rsidR="00C50A1D" w:rsidRDefault="00C50A1D" w:rsidP="00C50A1D">
      <w:pPr>
        <w:pStyle w:val="FootnoteText"/>
      </w:pPr>
      <w:r>
        <w:rPr>
          <w:rStyle w:val="FootnoteReference"/>
        </w:rPr>
        <w:footnoteRef/>
      </w:r>
      <w:r>
        <w:t xml:space="preserve"> </w:t>
      </w:r>
      <w:bookmarkStart w:id="40" w:name="_Hlk81567447"/>
      <w:r>
        <w:t>Elon Musk, ‘</w:t>
      </w:r>
      <w:r w:rsidRPr="00826DA4">
        <w:t>Here come the shorty apologists</w:t>
      </w:r>
      <w:r>
        <w:t xml:space="preserve">…’ (Twitter, 28 January 2021) </w:t>
      </w:r>
      <w:r w:rsidRPr="00826DA4">
        <w:t>&lt;https://twitter.com/elonmusk/status/1354891972406865922&gt; accessed 1 July 2021</w:t>
      </w:r>
      <w:bookmarkEnd w:id="40"/>
    </w:p>
  </w:footnote>
  <w:footnote w:id="77">
    <w:p w14:paraId="3542A527" w14:textId="77777777" w:rsidR="00C50A1D" w:rsidRDefault="00C50A1D" w:rsidP="00C50A1D">
      <w:pPr>
        <w:pStyle w:val="FootnoteText"/>
      </w:pPr>
      <w:r>
        <w:rPr>
          <w:rStyle w:val="FootnoteReference"/>
        </w:rPr>
        <w:footnoteRef/>
      </w:r>
      <w:r>
        <w:t xml:space="preserve"> </w:t>
      </w:r>
      <w:bookmarkStart w:id="41" w:name="_Hlk81567569"/>
      <w:r w:rsidRPr="00443E61">
        <w:t xml:space="preserve">Marina </w:t>
      </w:r>
      <w:proofErr w:type="spellStart"/>
      <w:r w:rsidRPr="00443E61">
        <w:t>Evseeva</w:t>
      </w:r>
      <w:proofErr w:type="spellEnd"/>
      <w:r w:rsidRPr="00443E61">
        <w:t>, ‘How social media influencers are ruling top business investments’ (</w:t>
      </w:r>
      <w:proofErr w:type="spellStart"/>
      <w:r w:rsidRPr="00443E61">
        <w:t>FinExtra</w:t>
      </w:r>
      <w:proofErr w:type="spellEnd"/>
      <w:r w:rsidRPr="00443E61">
        <w:t>, 8 July 2021) &lt; https://www.finextra.com/blogposting/20574/how-social-media-influencers-are-ruling-top-business-investments&gt; accessed 19 Jul</w:t>
      </w:r>
      <w:r>
        <w:t>y</w:t>
      </w:r>
      <w:r w:rsidRPr="00443E61">
        <w:t xml:space="preserve"> </w:t>
      </w:r>
      <w:r>
        <w:t>20</w:t>
      </w:r>
      <w:r w:rsidRPr="00443E61">
        <w:t>21</w:t>
      </w:r>
      <w:bookmarkEnd w:id="41"/>
    </w:p>
  </w:footnote>
  <w:footnote w:id="78">
    <w:p w14:paraId="58C6919F" w14:textId="77777777" w:rsidR="00C50A1D" w:rsidRDefault="00C50A1D" w:rsidP="00C50A1D">
      <w:pPr>
        <w:pStyle w:val="FootnoteText"/>
      </w:pPr>
      <w:r>
        <w:rPr>
          <w:rStyle w:val="FootnoteReference"/>
        </w:rPr>
        <w:footnoteRef/>
      </w:r>
      <w:r>
        <w:t xml:space="preserve"> </w:t>
      </w:r>
      <w:bookmarkStart w:id="42" w:name="_Hlk81567626"/>
      <w:r w:rsidRPr="00443E61">
        <w:t xml:space="preserve">Sam </w:t>
      </w:r>
      <w:proofErr w:type="spellStart"/>
      <w:r w:rsidRPr="00443E61">
        <w:t>Shead</w:t>
      </w:r>
      <w:proofErr w:type="spellEnd"/>
      <w:r w:rsidRPr="00443E61">
        <w:t>, ‘Elon Musk’s tweets are moving markets — and some investors are worried’ (CNBC, 29 January 2021) &lt; https://www.cnbc.com/2021/01/29/elon-musks-tweets-are-moving-markets.html&gt; accessed 24 Aug</w:t>
      </w:r>
      <w:r>
        <w:t>ust 20</w:t>
      </w:r>
      <w:r w:rsidRPr="00443E61">
        <w:t>21</w:t>
      </w:r>
      <w:bookmarkEnd w:id="42"/>
    </w:p>
  </w:footnote>
  <w:footnote w:id="79">
    <w:p w14:paraId="54CD7367" w14:textId="77777777" w:rsidR="00C50A1D" w:rsidRDefault="00C50A1D" w:rsidP="00C50A1D">
      <w:pPr>
        <w:pStyle w:val="FootnoteText"/>
      </w:pPr>
      <w:r>
        <w:rPr>
          <w:rStyle w:val="FootnoteReference"/>
        </w:rPr>
        <w:footnoteRef/>
      </w:r>
      <w:r>
        <w:t xml:space="preserve"> </w:t>
      </w:r>
      <w:bookmarkStart w:id="43" w:name="_Hlk81569808"/>
      <w:r w:rsidRPr="00E504F1">
        <w:t>BBC, ‘Anger as trading in GameStop shares is restricted’ (BBC, 28 January 2021) &lt;https://www.bbc.co.uk/news/business-55837519&gt; accessed 1 July 2021</w:t>
      </w:r>
      <w:bookmarkEnd w:id="43"/>
    </w:p>
  </w:footnote>
  <w:footnote w:id="80">
    <w:p w14:paraId="68D10CCF" w14:textId="77777777" w:rsidR="00C50A1D" w:rsidRDefault="00C50A1D" w:rsidP="00C50A1D">
      <w:pPr>
        <w:pStyle w:val="FootnoteText"/>
      </w:pPr>
      <w:r>
        <w:rPr>
          <w:rStyle w:val="FootnoteReference"/>
        </w:rPr>
        <w:footnoteRef/>
      </w:r>
      <w:r>
        <w:t xml:space="preserve"> </w:t>
      </w:r>
      <w:bookmarkStart w:id="44" w:name="_Hlk81570021"/>
      <w:r>
        <w:t xml:space="preserve">Danilo </w:t>
      </w:r>
      <w:proofErr w:type="spellStart"/>
      <w:r>
        <w:t>Masoni</w:t>
      </w:r>
      <w:proofErr w:type="spellEnd"/>
      <w:r>
        <w:t>, ‘</w:t>
      </w:r>
      <w:r w:rsidRPr="00585416">
        <w:t>GameStop fever sweeps Europe's most shorted stocks</w:t>
      </w:r>
      <w:r>
        <w:t>’ (Reuters, 27 January 2021) &lt;</w:t>
      </w:r>
      <w:r w:rsidRPr="00322EEA">
        <w:t>https://www.reuters.com/article/melvin-fund-evotec-devarta-idUSKBN29W23O</w:t>
      </w:r>
      <w:r>
        <w:t>&gt; accessed 3 September 2021</w:t>
      </w:r>
      <w:bookmarkEnd w:id="44"/>
    </w:p>
  </w:footnote>
  <w:footnote w:id="81">
    <w:p w14:paraId="36E54B99" w14:textId="77777777" w:rsidR="00C50A1D" w:rsidRDefault="00C50A1D" w:rsidP="00C50A1D">
      <w:pPr>
        <w:pStyle w:val="FootnoteText"/>
      </w:pPr>
      <w:r>
        <w:rPr>
          <w:rStyle w:val="FootnoteReference"/>
        </w:rPr>
        <w:footnoteRef/>
      </w:r>
      <w:r>
        <w:t xml:space="preserve"> </w:t>
      </w:r>
      <w:bookmarkStart w:id="45" w:name="_Hlk81572953"/>
      <w:r>
        <w:t>CNBC Television, ‘</w:t>
      </w:r>
      <w:r w:rsidRPr="00543245">
        <w:t>Melvin Capital CEO: We were not 'bailed out' by Citadel</w:t>
      </w:r>
      <w:r>
        <w:t>’ (YouTube, 18 February 2021) &lt;</w:t>
      </w:r>
      <w:r w:rsidRPr="00543245">
        <w:t xml:space="preserve"> https://www.youtube.com/watch?v=ThTE2taU0vI</w:t>
      </w:r>
      <w:r>
        <w:t>&gt; accessed 8 June 2021</w:t>
      </w:r>
      <w:bookmarkEnd w:id="45"/>
      <w:r>
        <w:t xml:space="preserve"> [at 0:47]</w:t>
      </w:r>
    </w:p>
  </w:footnote>
  <w:footnote w:id="82">
    <w:p w14:paraId="159203BA" w14:textId="77777777" w:rsidR="00C50A1D" w:rsidRDefault="00C50A1D" w:rsidP="00C50A1D">
      <w:pPr>
        <w:pStyle w:val="FootnoteText"/>
      </w:pPr>
      <w:r>
        <w:rPr>
          <w:rStyle w:val="FootnoteReference"/>
        </w:rPr>
        <w:footnoteRef/>
      </w:r>
      <w:r>
        <w:t xml:space="preserve"> </w:t>
      </w:r>
      <w:r w:rsidRPr="00954F7A">
        <w:t>Gillian Friedman &amp; Tara Siegel Bernard, ‘Trading platforms are limiting trades of GameStop and other companies.’ (New York Times, 27 January 2021) &lt; https://www.nytimes.com/2021/01/27/business/gamestop-td-ameritrade-robinhood.html&gt; accessed 3 September 2021</w:t>
      </w:r>
    </w:p>
  </w:footnote>
  <w:footnote w:id="83">
    <w:p w14:paraId="1DA5B390" w14:textId="77777777" w:rsidR="00C50A1D" w:rsidRDefault="00C50A1D" w:rsidP="00C50A1D">
      <w:pPr>
        <w:pStyle w:val="FootnoteText"/>
      </w:pPr>
      <w:r>
        <w:rPr>
          <w:rStyle w:val="FootnoteReference"/>
        </w:rPr>
        <w:footnoteRef/>
      </w:r>
      <w:r>
        <w:t xml:space="preserve"> </w:t>
      </w:r>
      <w:proofErr w:type="spellStart"/>
      <w:r w:rsidRPr="004818D5">
        <w:t>Ruchira</w:t>
      </w:r>
      <w:proofErr w:type="spellEnd"/>
      <w:r w:rsidRPr="004818D5">
        <w:t xml:space="preserve"> Sharma, ‘GameStop: UK traders consider legal action against Robinhood and Trading 212 for restricting GME trades’ (</w:t>
      </w:r>
      <w:proofErr w:type="spellStart"/>
      <w:r w:rsidRPr="004818D5">
        <w:t>i</w:t>
      </w:r>
      <w:proofErr w:type="spellEnd"/>
      <w:r w:rsidRPr="004818D5">
        <w:t xml:space="preserve"> news, 29 January 2021) &lt;https://inews.co.uk/news/business/gamestop-uk-trading-robinhood-trading-212-gme-stock-restricted-legal-action-850465&gt; accessed 23 July 2021; Cf. Trading 212, ‘We’ve now enabled…’ (Twitter, 29 January 2021) &lt;https://twitter.com/Trading212/status/1355074914202628098&gt; accessed 24 July 2021</w:t>
      </w:r>
    </w:p>
  </w:footnote>
  <w:footnote w:id="84">
    <w:p w14:paraId="78E66F9B" w14:textId="77777777" w:rsidR="00C50A1D" w:rsidRDefault="00C50A1D" w:rsidP="00C50A1D">
      <w:pPr>
        <w:pStyle w:val="FootnoteText"/>
      </w:pPr>
      <w:r>
        <w:rPr>
          <w:rStyle w:val="FootnoteReference"/>
        </w:rPr>
        <w:footnoteRef/>
      </w:r>
      <w:r>
        <w:t xml:space="preserve"> </w:t>
      </w:r>
      <w:r w:rsidRPr="00875CD3">
        <w:t>Vlad Tenev, ‘Testimony of Vladimir Tenev’ (United States House of Representatives, 18 February 2021) &lt;https://docs.house.gov/meetings/BA/BA00/20210218/111207/HHRG-117-BA00-Wstate-TenevV-20210218.pdf&gt; accessed 16 July 2021</w:t>
      </w:r>
    </w:p>
  </w:footnote>
  <w:footnote w:id="85">
    <w:p w14:paraId="3B547469" w14:textId="77777777" w:rsidR="00C50A1D" w:rsidRDefault="00C50A1D" w:rsidP="00C50A1D">
      <w:pPr>
        <w:pStyle w:val="FootnoteText"/>
      </w:pPr>
      <w:r>
        <w:rPr>
          <w:rStyle w:val="FootnoteReference"/>
        </w:rPr>
        <w:footnoteRef/>
      </w:r>
      <w:r>
        <w:t xml:space="preserve"> Ibid. </w:t>
      </w:r>
    </w:p>
  </w:footnote>
  <w:footnote w:id="86">
    <w:p w14:paraId="3202B796" w14:textId="77777777" w:rsidR="00C50A1D" w:rsidRDefault="00C50A1D" w:rsidP="00C50A1D">
      <w:pPr>
        <w:pStyle w:val="FootnoteText"/>
      </w:pPr>
      <w:r>
        <w:rPr>
          <w:rStyle w:val="FootnoteReference"/>
        </w:rPr>
        <w:footnoteRef/>
      </w:r>
      <w:r>
        <w:t xml:space="preserve"> </w:t>
      </w:r>
      <w:bookmarkStart w:id="46" w:name="_Hlk81573047"/>
      <w:r w:rsidRPr="00CA74E0">
        <w:t>Kari Paul, ‘Robinhood CEO and others in trading saga testify before Congress at GameStop hearing – as it happened’ (The Guardian, 18 February 2021) &lt;https://www.theguardian.com/business/live/2021/feb/18/gamestop-hearing-live-news-updates-robinhood-ceo-trading-app-testimony-congress&gt; accessed 22 July 2021</w:t>
      </w:r>
      <w:bookmarkEnd w:id="46"/>
    </w:p>
  </w:footnote>
  <w:footnote w:id="87">
    <w:p w14:paraId="2D49CE5C" w14:textId="77777777" w:rsidR="00C50A1D" w:rsidRDefault="00C50A1D" w:rsidP="00C50A1D">
      <w:pPr>
        <w:pStyle w:val="FootnoteText"/>
      </w:pPr>
      <w:r>
        <w:rPr>
          <w:rStyle w:val="FootnoteReference"/>
        </w:rPr>
        <w:footnoteRef/>
      </w:r>
      <w:r>
        <w:t xml:space="preserve"> </w:t>
      </w:r>
      <w:bookmarkStart w:id="47" w:name="_Hlk81653574"/>
      <w:r w:rsidRPr="00C22759">
        <w:t xml:space="preserve">Law360, ‘Lawsuits Mount </w:t>
      </w:r>
      <w:proofErr w:type="gramStart"/>
      <w:r w:rsidRPr="00C22759">
        <w:t>As</w:t>
      </w:r>
      <w:proofErr w:type="gramEnd"/>
      <w:r w:rsidRPr="00C22759">
        <w:t xml:space="preserve"> Robinhood Eases Trading Restrictions’ (Law360, 1 February 2021) &lt;https://www.law360.com/articles/1350187/lawsuits-mount-as-robinhood-eases-trading-restrictions&gt; accessed 3 September 2021</w:t>
      </w:r>
      <w:bookmarkEnd w:id="47"/>
    </w:p>
  </w:footnote>
  <w:footnote w:id="88">
    <w:p w14:paraId="037E633C" w14:textId="77777777" w:rsidR="00C50A1D" w:rsidRDefault="00C50A1D" w:rsidP="00C50A1D">
      <w:pPr>
        <w:pStyle w:val="FootnoteText"/>
      </w:pPr>
      <w:r>
        <w:rPr>
          <w:rStyle w:val="FootnoteReference"/>
        </w:rPr>
        <w:footnoteRef/>
      </w:r>
      <w:r>
        <w:t xml:space="preserve"> </w:t>
      </w:r>
      <w:r w:rsidRPr="00C22759">
        <w:t>Class Action Complaint, [Page #], Nelson v. Robinhood Financial LLC, et al., No. 1:21-cv-00777 (S.D.N.Y. 2021)</w:t>
      </w:r>
      <w:r>
        <w:t xml:space="preserve">; </w:t>
      </w:r>
      <w:r w:rsidRPr="00294549">
        <w:t xml:space="preserve">&lt;https://storage.courtlistener.com/recap/gov.uscourts.nysd.553175/gov.uscourts.nysd.553175.1.0.pdf&gt; 23 June 2021 </w:t>
      </w:r>
    </w:p>
  </w:footnote>
  <w:footnote w:id="89">
    <w:p w14:paraId="22B1B709" w14:textId="77777777" w:rsidR="00C50A1D" w:rsidRDefault="00C50A1D" w:rsidP="00C50A1D">
      <w:pPr>
        <w:pStyle w:val="FootnoteText"/>
      </w:pPr>
      <w:r>
        <w:rPr>
          <w:rStyle w:val="FootnoteReference"/>
        </w:rPr>
        <w:footnoteRef/>
      </w:r>
      <w:r>
        <w:t xml:space="preserve"> </w:t>
      </w:r>
      <w:bookmarkStart w:id="48" w:name="_Hlk81653604"/>
      <w:r w:rsidRPr="00374F89">
        <w:t>Carolyn Casey J.D., ‘Robinhood Hit with Class Action Lawsuit After Restricting GameStop Trading’ (Lex blog 1 February 2021) &lt;https://www.lexblog.com/2021/02/01/robinhood-hit-with-class-action-lawsuit-after-restricting-gamestop-trading/&gt; accessed 2 August 2021</w:t>
      </w:r>
    </w:p>
    <w:bookmarkEnd w:id="48"/>
  </w:footnote>
  <w:footnote w:id="90">
    <w:p w14:paraId="16C79DA1" w14:textId="77777777" w:rsidR="00C50A1D" w:rsidRDefault="00C50A1D" w:rsidP="00C50A1D">
      <w:pPr>
        <w:pStyle w:val="FootnoteText"/>
      </w:pPr>
      <w:r>
        <w:rPr>
          <w:rStyle w:val="FootnoteReference"/>
        </w:rPr>
        <w:footnoteRef/>
      </w:r>
      <w:r>
        <w:t xml:space="preserve"> </w:t>
      </w:r>
      <w:bookmarkStart w:id="49" w:name="_Hlk81653666"/>
      <w:r w:rsidRPr="00A86326">
        <w:t>Gibson Dunn, ‘The GameStop Short Squeeze – Potential Regulatory and Litigation Fall Out and Considerations’ (Gibson Dunn, 1 February 2021) &lt; https://www.gibsondunn.com/the-gamestop-short-squeeze-potential-regulatory-and-litigation-fall-out-and-considerations/&gt; accessed 19 July 2021</w:t>
      </w:r>
      <w:bookmarkEnd w:id="49"/>
    </w:p>
  </w:footnote>
  <w:footnote w:id="91">
    <w:p w14:paraId="02F6D64D" w14:textId="77777777" w:rsidR="00C50A1D" w:rsidRDefault="00C50A1D" w:rsidP="00C50A1D">
      <w:pPr>
        <w:pStyle w:val="FootnoteText"/>
      </w:pPr>
      <w:r>
        <w:rPr>
          <w:rStyle w:val="FootnoteReference"/>
        </w:rPr>
        <w:footnoteRef/>
      </w:r>
      <w:r>
        <w:t xml:space="preserve"> </w:t>
      </w:r>
      <w:bookmarkStart w:id="50" w:name="_Hlk81653708"/>
      <w:r w:rsidRPr="00846903">
        <w:t>Robinhood Financial LLC &amp; Robinhood Securities ‘Customer Agreement’ (Robinhood 22 June 2020) &lt; https://cdn.robinhood.com/assets/robinhood/legal/Customer%20Agreement.pdf &gt; accessed 26 July 2021</w:t>
      </w:r>
      <w:bookmarkEnd w:id="50"/>
    </w:p>
  </w:footnote>
  <w:footnote w:id="92">
    <w:p w14:paraId="5287ECE9" w14:textId="77777777" w:rsidR="00C50A1D" w:rsidRDefault="00C50A1D" w:rsidP="00C50A1D">
      <w:pPr>
        <w:pStyle w:val="FootnoteText"/>
      </w:pPr>
      <w:r>
        <w:rPr>
          <w:rStyle w:val="FootnoteReference"/>
        </w:rPr>
        <w:footnoteRef/>
      </w:r>
      <w:r>
        <w:t xml:space="preserve"> Supra n. 83</w:t>
      </w:r>
    </w:p>
  </w:footnote>
  <w:footnote w:id="93">
    <w:p w14:paraId="4398958A" w14:textId="77777777" w:rsidR="00C50A1D" w:rsidRDefault="00C50A1D" w:rsidP="00C50A1D">
      <w:pPr>
        <w:pStyle w:val="FootnoteText"/>
      </w:pPr>
      <w:r>
        <w:rPr>
          <w:rStyle w:val="FootnoteReference"/>
        </w:rPr>
        <w:footnoteRef/>
      </w:r>
      <w:r>
        <w:t xml:space="preserve"> </w:t>
      </w:r>
      <w:bookmarkStart w:id="51" w:name="_Hlk81656655"/>
      <w:r w:rsidRPr="00581866">
        <w:t xml:space="preserve">Bloomberg, ‘Robinhood's Trading Restrictions Not Illegal: </w:t>
      </w:r>
      <w:proofErr w:type="spellStart"/>
      <w:r w:rsidRPr="00581866">
        <w:t>Fmr</w:t>
      </w:r>
      <w:proofErr w:type="spellEnd"/>
      <w:r w:rsidRPr="00581866">
        <w:t>. SEC Counsel’ (Yahoo, 29 January 2021) &lt; https://sg.news.yahoo.com/robinhoods-trading-restrictions-not-illegal-234809725.html&gt; accessed 12 July 2021</w:t>
      </w:r>
      <w:bookmarkEnd w:id="51"/>
      <w:r>
        <w:t xml:space="preserve"> [at 5:42]</w:t>
      </w:r>
    </w:p>
  </w:footnote>
  <w:footnote w:id="94">
    <w:p w14:paraId="4FADB961" w14:textId="77777777" w:rsidR="00C50A1D" w:rsidRDefault="00C50A1D" w:rsidP="00C50A1D">
      <w:pPr>
        <w:pStyle w:val="FootnoteText"/>
      </w:pPr>
      <w:r>
        <w:rPr>
          <w:rStyle w:val="FootnoteReference"/>
        </w:rPr>
        <w:footnoteRef/>
      </w:r>
      <w:r>
        <w:t xml:space="preserve">  </w:t>
      </w:r>
      <w:r w:rsidRPr="00A52984">
        <w:t>Krystal Hu, ‘'To the moon' or to a lawyer, GameStop investors cope with stock's rollercoaster’ (Reuters, 5 February 2021) &lt; https://www.reuters.com/article/us-retail-trading-gamestop-investors-idUSKBN2A510U &gt; accessed 22 July 2021</w:t>
      </w:r>
    </w:p>
  </w:footnote>
  <w:footnote w:id="95">
    <w:p w14:paraId="56ADADCE" w14:textId="77777777" w:rsidR="00C50A1D" w:rsidRDefault="00C50A1D" w:rsidP="00C50A1D">
      <w:pPr>
        <w:pStyle w:val="FootnoteText"/>
      </w:pPr>
      <w:r>
        <w:rPr>
          <w:rStyle w:val="FootnoteReference"/>
        </w:rPr>
        <w:footnoteRef/>
      </w:r>
      <w:r>
        <w:t xml:space="preserve"> </w:t>
      </w:r>
      <w:bookmarkStart w:id="52" w:name="_Hlk81656744"/>
      <w:r w:rsidRPr="00207C5F">
        <w:t xml:space="preserve">Joe Patrice, ‘Class Action Against Robinhood Over </w:t>
      </w:r>
      <w:proofErr w:type="spellStart"/>
      <w:r w:rsidRPr="00207C5F">
        <w:t>Gamestop</w:t>
      </w:r>
      <w:proofErr w:type="spellEnd"/>
      <w:r w:rsidRPr="00207C5F">
        <w:t xml:space="preserve"> Trading Arrives. Will Depart Very Soon.’ (Above the Law, 28 January 2021) &lt;https://abovethelaw.com/2021/01/class-action-against-robinhood-over-gamestop-trading-arrives-will-depart-very-soon/?rf=1&gt; accessed 22 July 2021</w:t>
      </w:r>
    </w:p>
    <w:bookmarkEnd w:id="52"/>
  </w:footnote>
  <w:footnote w:id="96">
    <w:p w14:paraId="5FF1A36E" w14:textId="77777777" w:rsidR="00C50A1D" w:rsidRDefault="00C50A1D" w:rsidP="00C50A1D">
      <w:pPr>
        <w:pStyle w:val="FootnoteText"/>
      </w:pPr>
      <w:r>
        <w:rPr>
          <w:rStyle w:val="FootnoteReference"/>
        </w:rPr>
        <w:footnoteRef/>
      </w:r>
      <w:r>
        <w:t xml:space="preserve"> Ibid. </w:t>
      </w:r>
    </w:p>
  </w:footnote>
  <w:footnote w:id="97">
    <w:p w14:paraId="5417ACDE" w14:textId="77777777" w:rsidR="00C50A1D" w:rsidRDefault="00C50A1D" w:rsidP="00C50A1D">
      <w:pPr>
        <w:pStyle w:val="FootnoteText"/>
      </w:pPr>
      <w:r>
        <w:rPr>
          <w:rStyle w:val="FootnoteReference"/>
        </w:rPr>
        <w:footnoteRef/>
      </w:r>
      <w:bookmarkStart w:id="53" w:name="_Hlk81657037"/>
      <w:r w:rsidRPr="004D2EBA">
        <w:t xml:space="preserve">Andrew Ross Sorkin, Jason </w:t>
      </w:r>
      <w:proofErr w:type="spellStart"/>
      <w:r w:rsidRPr="004D2EBA">
        <w:t>Karaian</w:t>
      </w:r>
      <w:proofErr w:type="spellEnd"/>
      <w:r w:rsidRPr="004D2EBA">
        <w:t xml:space="preserve">, Michael J. de la Merced, Lauren Hirsch and </w:t>
      </w:r>
      <w:proofErr w:type="spellStart"/>
      <w:r w:rsidRPr="004D2EBA">
        <w:t>Ephrat</w:t>
      </w:r>
      <w:proofErr w:type="spellEnd"/>
      <w:r w:rsidRPr="004D2EBA">
        <w:t xml:space="preserve"> </w:t>
      </w:r>
      <w:proofErr w:type="spellStart"/>
      <w:r w:rsidRPr="004D2EBA">
        <w:t>Livni</w:t>
      </w:r>
      <w:proofErr w:type="spellEnd"/>
      <w:r>
        <w:t>, ‘</w:t>
      </w:r>
      <w:r w:rsidRPr="004D2EBA">
        <w:t>Why Robinhood Had to Risk Infuriating Its Customers</w:t>
      </w:r>
      <w:r>
        <w:t xml:space="preserve">’ (New York Times, </w:t>
      </w:r>
      <w:r w:rsidRPr="004D2EBA">
        <w:t>29 January 2021</w:t>
      </w:r>
      <w:r>
        <w:t>) &lt;</w:t>
      </w:r>
      <w:r w:rsidRPr="00533E06">
        <w:t>https://www.nytimes.com/2021/01/29/business/dealbook/robinhood-fundraise-customers.html</w:t>
      </w:r>
      <w:r>
        <w:t>&gt; accessed 22 July 2021</w:t>
      </w:r>
      <w:bookmarkEnd w:id="53"/>
    </w:p>
  </w:footnote>
  <w:footnote w:id="98">
    <w:p w14:paraId="2B4FAECB" w14:textId="77777777" w:rsidR="00C50A1D" w:rsidRDefault="00C50A1D" w:rsidP="00C50A1D">
      <w:pPr>
        <w:pStyle w:val="FootnoteText"/>
      </w:pPr>
      <w:r>
        <w:rPr>
          <w:rStyle w:val="FootnoteReference"/>
        </w:rPr>
        <w:footnoteRef/>
      </w:r>
      <w:r>
        <w:t xml:space="preserve"> </w:t>
      </w:r>
      <w:bookmarkStart w:id="54" w:name="_Hlk81657243"/>
      <w:proofErr w:type="spellStart"/>
      <w:r w:rsidRPr="0085787F">
        <w:t>Ariadna</w:t>
      </w:r>
      <w:proofErr w:type="spellEnd"/>
      <w:r w:rsidRPr="0085787F">
        <w:t xml:space="preserve"> </w:t>
      </w:r>
      <w:proofErr w:type="spellStart"/>
      <w:r w:rsidRPr="0085787F">
        <w:t>Dumitrescu</w:t>
      </w:r>
      <w:proofErr w:type="spellEnd"/>
      <w:r w:rsidRPr="0085787F">
        <w:t>, ‘Financial Regulation After GameStop: The Game Will Go On!’ (Forbes, 10 June 2021) &lt; https://www.forbes.com/sites/esade/2021/06/10/financial-regulation-after-gamestop-the-game-will-go-on/?sh=39172c7e6dd4&gt; accessed 19 July 2021</w:t>
      </w:r>
      <w:bookmarkEnd w:id="54"/>
    </w:p>
  </w:footnote>
  <w:footnote w:id="99">
    <w:p w14:paraId="2AF17C09" w14:textId="77777777" w:rsidR="00C50A1D" w:rsidRPr="00581866" w:rsidRDefault="00C50A1D" w:rsidP="00C50A1D">
      <w:pPr>
        <w:pStyle w:val="NoSpacing"/>
      </w:pPr>
      <w:r>
        <w:rPr>
          <w:rStyle w:val="FootnoteReference"/>
        </w:rPr>
        <w:footnoteRef/>
      </w:r>
      <w:r>
        <w:t xml:space="preserve"> </w:t>
      </w:r>
      <w:bookmarkStart w:id="55" w:name="_Hlk81657327"/>
      <w:proofErr w:type="spellStart"/>
      <w:r w:rsidRPr="005403C9">
        <w:rPr>
          <w:sz w:val="20"/>
          <w:szCs w:val="20"/>
        </w:rPr>
        <w:t>Yueqi</w:t>
      </w:r>
      <w:proofErr w:type="spellEnd"/>
      <w:r w:rsidRPr="005403C9">
        <w:rPr>
          <w:sz w:val="20"/>
          <w:szCs w:val="20"/>
        </w:rPr>
        <w:t xml:space="preserve"> Yang, ‘Robinhood Narrows Trading Restrictions to Eight Companies’ (Yahoo Finance, 1 February 2021) &lt;https://finance.yahoo.com/news/robinhood-narrows-trading-restrictions-eight-094522539.html&gt; accessed 11 July 2021</w:t>
      </w:r>
      <w:bookmarkEnd w:id="55"/>
    </w:p>
  </w:footnote>
  <w:footnote w:id="100">
    <w:p w14:paraId="0D303A64" w14:textId="77777777" w:rsidR="00C50A1D" w:rsidRDefault="00C50A1D" w:rsidP="00C50A1D">
      <w:pPr>
        <w:pStyle w:val="FootnoteText"/>
      </w:pPr>
      <w:r>
        <w:rPr>
          <w:rStyle w:val="FootnoteReference"/>
        </w:rPr>
        <w:footnoteRef/>
      </w:r>
      <w:r>
        <w:t xml:space="preserve"> </w:t>
      </w:r>
      <w:bookmarkStart w:id="56" w:name="_Hlk81657453"/>
      <w:r w:rsidRPr="00240F2A">
        <w:t xml:space="preserve">CNBC Television, ‘The roles of regulators amid Reddit trading frenzy: </w:t>
      </w:r>
      <w:proofErr w:type="spellStart"/>
      <w:r w:rsidRPr="00240F2A">
        <w:t>FrontLine</w:t>
      </w:r>
      <w:proofErr w:type="spellEnd"/>
      <w:r w:rsidRPr="00240F2A">
        <w:t xml:space="preserve"> Compliance founder’ (YouTube, 3 February 2021) &lt;https://www.youtube.com/watch?v=t0xbOZ8n_iY&gt; accessed 13 July 2021</w:t>
      </w:r>
      <w:r>
        <w:t xml:space="preserve"> </w:t>
      </w:r>
      <w:bookmarkEnd w:id="56"/>
      <w:r>
        <w:t>[at 4:05]</w:t>
      </w:r>
    </w:p>
  </w:footnote>
  <w:footnote w:id="101">
    <w:p w14:paraId="0E3CCEFF" w14:textId="77777777" w:rsidR="00C50A1D" w:rsidRDefault="00C50A1D" w:rsidP="00C50A1D">
      <w:pPr>
        <w:pStyle w:val="FootnoteText"/>
      </w:pPr>
      <w:r>
        <w:rPr>
          <w:rStyle w:val="FootnoteReference"/>
        </w:rPr>
        <w:footnoteRef/>
      </w:r>
      <w:r>
        <w:t xml:space="preserve"> </w:t>
      </w:r>
      <w:r w:rsidRPr="0097121F">
        <w:t>Financial Services Authority, ‘Guidance on the practice of “Payment for Order Flow”’ (FCA, May 2012) &lt;https://www.fca.org.uk/publication/finalised-guidance/fg12-13.pdf&gt; accessed 1 July 2021</w:t>
      </w:r>
    </w:p>
  </w:footnote>
  <w:footnote w:id="102">
    <w:p w14:paraId="4DDDB6BF" w14:textId="77777777" w:rsidR="00C50A1D" w:rsidRDefault="00C50A1D" w:rsidP="00C50A1D">
      <w:pPr>
        <w:pStyle w:val="FootnoteText"/>
      </w:pPr>
      <w:r>
        <w:rPr>
          <w:rStyle w:val="FootnoteReference"/>
        </w:rPr>
        <w:footnoteRef/>
      </w:r>
      <w:r>
        <w:t xml:space="preserve"> </w:t>
      </w:r>
      <w:bookmarkStart w:id="57" w:name="_Hlk81596588"/>
      <w:r w:rsidRPr="004304FF">
        <w:t>FCA, ‘Market Watch, September 2018 / No. 56’ (FCA, September 2018) &lt;https://www.fca.org.uk/publication/newsletters/market-watch-56.pdf&gt; accessed 1 July 2021</w:t>
      </w:r>
    </w:p>
    <w:bookmarkEnd w:id="57"/>
  </w:footnote>
  <w:footnote w:id="103">
    <w:p w14:paraId="4DB89A5F" w14:textId="77777777" w:rsidR="00C50A1D" w:rsidRDefault="00C50A1D" w:rsidP="00C50A1D">
      <w:pPr>
        <w:pStyle w:val="FootnoteText"/>
      </w:pPr>
      <w:r>
        <w:rPr>
          <w:rStyle w:val="FootnoteReference"/>
        </w:rPr>
        <w:footnoteRef/>
      </w:r>
      <w:r>
        <w:t xml:space="preserve"> </w:t>
      </w:r>
      <w:r w:rsidRPr="00A53D7C">
        <w:t>Padraig Belton, ‘Why small investors are piling into share-trading apps’ (BBC, 29 June 2021) &lt;https://www.bbc.co.uk/news/business-57466918&gt; accessed 1 July 2021</w:t>
      </w:r>
    </w:p>
  </w:footnote>
  <w:footnote w:id="104">
    <w:p w14:paraId="3E071850" w14:textId="77777777" w:rsidR="00C50A1D" w:rsidRDefault="00C50A1D" w:rsidP="00C50A1D">
      <w:pPr>
        <w:pStyle w:val="FootnoteText"/>
      </w:pPr>
      <w:r>
        <w:rPr>
          <w:rStyle w:val="FootnoteReference"/>
        </w:rPr>
        <w:footnoteRef/>
      </w:r>
      <w:r>
        <w:t xml:space="preserve"> </w:t>
      </w:r>
      <w:r w:rsidRPr="00544BC8">
        <w:t xml:space="preserve">FINRA, ‘5310. Best Execution and </w:t>
      </w:r>
      <w:proofErr w:type="spellStart"/>
      <w:r w:rsidRPr="00544BC8">
        <w:t>Interpositioning</w:t>
      </w:r>
      <w:proofErr w:type="spellEnd"/>
      <w:r w:rsidRPr="00544BC8">
        <w:t>’ (FINRA) &lt;https://www.finra.org/rules-guidance/rulebooks/finra-rules/5310&gt; 23 July 2021</w:t>
      </w:r>
    </w:p>
  </w:footnote>
  <w:footnote w:id="105">
    <w:p w14:paraId="313C7AD2" w14:textId="77777777" w:rsidR="00C50A1D" w:rsidRDefault="00C50A1D" w:rsidP="00C50A1D">
      <w:pPr>
        <w:pStyle w:val="FootnoteText"/>
      </w:pPr>
      <w:r>
        <w:rPr>
          <w:rStyle w:val="FootnoteReference"/>
        </w:rPr>
        <w:footnoteRef/>
      </w:r>
      <w:r>
        <w:t xml:space="preserve"> </w:t>
      </w:r>
      <w:r w:rsidRPr="00A444AB">
        <w:t>FINRA, ‘2021 Report on FINRA’s Examination and Risk Monitoring Program’ (FINRA, February 2021) &lt;https://www.finra.org/sites/default/files/2021-02/2021-report-finras-examination-risk-monitoring-program.pdf&gt; accessed 23 July 2021</w:t>
      </w:r>
    </w:p>
  </w:footnote>
  <w:footnote w:id="106">
    <w:p w14:paraId="7840A83F" w14:textId="77777777" w:rsidR="00C50A1D" w:rsidRDefault="00C50A1D" w:rsidP="00C50A1D">
      <w:pPr>
        <w:pStyle w:val="FootnoteText"/>
      </w:pPr>
      <w:r>
        <w:rPr>
          <w:rStyle w:val="FootnoteReference"/>
        </w:rPr>
        <w:footnoteRef/>
      </w:r>
      <w:r>
        <w:t xml:space="preserve"> </w:t>
      </w:r>
      <w:bookmarkStart w:id="58" w:name="_Hlk81658532"/>
      <w:r w:rsidRPr="00E80E8B">
        <w:t xml:space="preserve">Ron Shevlin, ‘Robinhood: The $30 Billion Cockroach </w:t>
      </w:r>
      <w:proofErr w:type="gramStart"/>
      <w:r w:rsidRPr="00E80E8B">
        <w:t>Of</w:t>
      </w:r>
      <w:proofErr w:type="gramEnd"/>
      <w:r w:rsidRPr="00E80E8B">
        <w:t xml:space="preserve"> Fintech’ (Forbes, 6 July 2021) &lt;https://www.forbes.com/sites/ronshevlin/2021/07/06/robinhood-the-30-billion-cockroach-of-fintech/?sh=61a114584339&gt; accessed 25 July 2021</w:t>
      </w:r>
    </w:p>
    <w:bookmarkEnd w:id="58"/>
  </w:footnote>
  <w:footnote w:id="107">
    <w:p w14:paraId="6383708C" w14:textId="77777777" w:rsidR="00C50A1D" w:rsidRDefault="00C50A1D" w:rsidP="00C50A1D">
      <w:pPr>
        <w:pStyle w:val="FootnoteText"/>
      </w:pPr>
      <w:r>
        <w:rPr>
          <w:rStyle w:val="FootnoteReference"/>
        </w:rPr>
        <w:footnoteRef/>
      </w:r>
      <w:r>
        <w:t xml:space="preserve"> </w:t>
      </w:r>
      <w:r w:rsidRPr="0037697F">
        <w:t>Kevin McAllister, ‘What regulations, if any, are most likely to emerge from the GameStop-Robinhood controversy?’ (Protocol, 12 April 2021) &lt;</w:t>
      </w:r>
      <w:r w:rsidRPr="00544BC8">
        <w:t>https://www.protocol.com/braintrust/financial-regulation-after-gamestop-robinhood?rebelltitem=10#rebelltitem10</w:t>
      </w:r>
      <w:r w:rsidRPr="0037697F">
        <w:t>&gt; accessed 27 July 2021</w:t>
      </w:r>
    </w:p>
  </w:footnote>
  <w:footnote w:id="108">
    <w:p w14:paraId="448187D8" w14:textId="77777777" w:rsidR="00C50A1D" w:rsidRDefault="00C50A1D" w:rsidP="00C50A1D">
      <w:pPr>
        <w:pStyle w:val="FootnoteText"/>
      </w:pPr>
      <w:r>
        <w:rPr>
          <w:rStyle w:val="FootnoteReference"/>
        </w:rPr>
        <w:footnoteRef/>
      </w:r>
      <w:r>
        <w:t xml:space="preserve"> </w:t>
      </w:r>
      <w:bookmarkStart w:id="59" w:name="_Hlk81658900"/>
      <w:proofErr w:type="spellStart"/>
      <w:r w:rsidRPr="00591D71">
        <w:t>Tomio</w:t>
      </w:r>
      <w:proofErr w:type="spellEnd"/>
      <w:r w:rsidRPr="00591D71">
        <w:t xml:space="preserve"> </w:t>
      </w:r>
      <w:proofErr w:type="spellStart"/>
      <w:r w:rsidRPr="00591D71">
        <w:t>Geron</w:t>
      </w:r>
      <w:proofErr w:type="spellEnd"/>
      <w:r w:rsidRPr="00591D71">
        <w:t>, ‘SEC chair Gary Gensler: Conflict 'inherent' in payment for order flow’ (Protocol, 6 May 2021) &lt;https://www.protocol.com/fintech/gary-gensler-payment-order-flow&gt; accessed 27 July 2021</w:t>
      </w:r>
    </w:p>
    <w:bookmarkEnd w:id="59"/>
  </w:footnote>
  <w:footnote w:id="109">
    <w:p w14:paraId="38455345" w14:textId="77777777" w:rsidR="00C50A1D" w:rsidRDefault="00C50A1D" w:rsidP="00C50A1D">
      <w:pPr>
        <w:pStyle w:val="FootnoteText"/>
      </w:pPr>
      <w:r>
        <w:rPr>
          <w:rStyle w:val="FootnoteReference"/>
        </w:rPr>
        <w:footnoteRef/>
      </w:r>
      <w:r>
        <w:t xml:space="preserve"> </w:t>
      </w:r>
      <w:r w:rsidRPr="00BF54B4">
        <w:t xml:space="preserve">Hitesh Mittal &amp; Kathryn </w:t>
      </w:r>
      <w:proofErr w:type="spellStart"/>
      <w:r w:rsidRPr="00BF54B4">
        <w:t>Berkow</w:t>
      </w:r>
      <w:proofErr w:type="spellEnd"/>
      <w:r w:rsidRPr="00BF54B4">
        <w:t xml:space="preserve">, ‘The Good, The Bad &amp; The Ugly of Payment </w:t>
      </w:r>
      <w:proofErr w:type="gramStart"/>
      <w:r w:rsidRPr="00BF54B4">
        <w:t>For</w:t>
      </w:r>
      <w:proofErr w:type="gramEnd"/>
      <w:r w:rsidRPr="00BF54B4">
        <w:t xml:space="preserve"> Order Flow’ (</w:t>
      </w:r>
      <w:proofErr w:type="spellStart"/>
      <w:r w:rsidRPr="00BF54B4">
        <w:t>BestEX</w:t>
      </w:r>
      <w:proofErr w:type="spellEnd"/>
      <w:r w:rsidRPr="00BF54B4">
        <w:t xml:space="preserve"> research, 3 May 2021) &lt;https://f.hubspotusercontent10.net/hubfs/4982966/BestEx%20Research%20PFOF%2020210503.pdf&gt;</w:t>
      </w:r>
      <w:r>
        <w:t xml:space="preserve"> accessed</w:t>
      </w:r>
      <w:r w:rsidRPr="00BF54B4">
        <w:t xml:space="preserve"> 26 August 2021</w:t>
      </w:r>
    </w:p>
  </w:footnote>
  <w:footnote w:id="110">
    <w:p w14:paraId="569843D3" w14:textId="77777777" w:rsidR="00C50A1D" w:rsidRDefault="00C50A1D" w:rsidP="00C50A1D">
      <w:pPr>
        <w:pStyle w:val="FootnoteText"/>
      </w:pPr>
      <w:r>
        <w:rPr>
          <w:rStyle w:val="FootnoteReference"/>
        </w:rPr>
        <w:footnoteRef/>
      </w:r>
      <w:r>
        <w:t xml:space="preserve"> </w:t>
      </w:r>
      <w:r w:rsidRPr="00B251B2">
        <w:t>Robinhood Markets, Inc., ‘Form S-1 REGISTRATION STATEMENT’ (SEC, 1 July 2021) &lt;https://www.sec.gov/Archives/edgar/data/1783879/000162828021013318/robinhoods-1.htm&gt; accessed 15 July 2021</w:t>
      </w:r>
    </w:p>
  </w:footnote>
  <w:footnote w:id="111">
    <w:p w14:paraId="2A6ED39D" w14:textId="77777777" w:rsidR="00C50A1D" w:rsidRDefault="00C50A1D" w:rsidP="00C50A1D">
      <w:pPr>
        <w:pStyle w:val="FootnoteText"/>
      </w:pPr>
      <w:r>
        <w:rPr>
          <w:rStyle w:val="FootnoteReference"/>
        </w:rPr>
        <w:footnoteRef/>
      </w:r>
      <w:r>
        <w:t xml:space="preserve"> </w:t>
      </w:r>
      <w:r w:rsidRPr="009A5A07">
        <w:t xml:space="preserve">SEC press release, ‘SEC Charges Robinhood Financial </w:t>
      </w:r>
      <w:proofErr w:type="gramStart"/>
      <w:r w:rsidRPr="009A5A07">
        <w:t>With</w:t>
      </w:r>
      <w:proofErr w:type="gramEnd"/>
      <w:r w:rsidRPr="009A5A07">
        <w:t xml:space="preserve"> Misleading Customers About Revenue Sources and Failing to Satisfy Duty of Best Execution’ (SEC, 17 December 2020) &lt;https://www.sec.gov/news/press-release/2020-321&gt; 24 June 2021</w:t>
      </w:r>
    </w:p>
  </w:footnote>
  <w:footnote w:id="112">
    <w:p w14:paraId="78B8FF54" w14:textId="77777777" w:rsidR="00C50A1D" w:rsidRDefault="00C50A1D" w:rsidP="00C50A1D">
      <w:pPr>
        <w:pStyle w:val="FootnoteText"/>
      </w:pPr>
      <w:r>
        <w:rPr>
          <w:rStyle w:val="FootnoteReference"/>
        </w:rPr>
        <w:footnoteRef/>
      </w:r>
      <w:r>
        <w:t xml:space="preserve"> </w:t>
      </w:r>
      <w:r w:rsidRPr="00F00939">
        <w:t>Maggie Fitzgerald, ‘Robinhood to pay $70 million for outages and misleading customers, the largest-ever FINRA penalty’ (CNBC, 30 June 2021) &lt;https://www.cnbc.com/2021/06/30/robinhood-to-pay-70-million-for-misleading-customers-and-outages-the-largest-finra-penalty-ever.html&gt; accessed 1 July 2021</w:t>
      </w:r>
    </w:p>
  </w:footnote>
  <w:footnote w:id="113">
    <w:p w14:paraId="6C283CCA" w14:textId="77777777" w:rsidR="00C50A1D" w:rsidRDefault="00C50A1D" w:rsidP="00C50A1D">
      <w:pPr>
        <w:pStyle w:val="FootnoteText"/>
      </w:pPr>
      <w:r>
        <w:rPr>
          <w:rStyle w:val="FootnoteReference"/>
        </w:rPr>
        <w:footnoteRef/>
      </w:r>
      <w:r>
        <w:t xml:space="preserve"> </w:t>
      </w:r>
      <w:r w:rsidRPr="00B55FCF">
        <w:t>United States House Committee on Financial Services, ‘[DISCUSSION DRAFT] To amend the Securities Exchange Act of 1934 to prohibit certain payment for order flow’ (United States House Committee on Financial Services, 3 May 2021) &lt; https://democrats-financialservices.house.gov/UploadedFiles/5.06.2021_BILLS-1171pih-Actof2021-order.flow.pdf &gt; accessed 19 July 2021</w:t>
      </w:r>
    </w:p>
  </w:footnote>
  <w:footnote w:id="114">
    <w:p w14:paraId="5EB0F436" w14:textId="77777777" w:rsidR="00C50A1D" w:rsidRDefault="00C50A1D" w:rsidP="00C50A1D">
      <w:pPr>
        <w:pStyle w:val="FootnoteText"/>
      </w:pPr>
      <w:r>
        <w:rPr>
          <w:rStyle w:val="FootnoteReference"/>
        </w:rPr>
        <w:footnoteRef/>
      </w:r>
      <w:r>
        <w:t xml:space="preserve"> </w:t>
      </w:r>
      <w:r w:rsidRPr="000E3946">
        <w:t xml:space="preserve">Alexander </w:t>
      </w:r>
      <w:proofErr w:type="spellStart"/>
      <w:r w:rsidRPr="000E3946">
        <w:t>Osipovich</w:t>
      </w:r>
      <w:proofErr w:type="spellEnd"/>
      <w:r w:rsidRPr="000E3946">
        <w:t>, ‘Robinhood’s Debut Is Clouded by SEC Scrutiny of Payment for Order Flow’ (The Wall Street Journal, 7 July 2021) &lt;https://www.wsj.com/articles/robinhoods-debut-is-clouded-by-sec-scrutiny-of-payment-for-order-flow-11625655600?mod=hp_lead_pos4&gt; accessed 27 July 2021</w:t>
      </w:r>
    </w:p>
  </w:footnote>
  <w:footnote w:id="115">
    <w:p w14:paraId="4595ABEF" w14:textId="77777777" w:rsidR="00C50A1D" w:rsidRDefault="00C50A1D" w:rsidP="00C50A1D">
      <w:pPr>
        <w:pStyle w:val="FootnoteText"/>
      </w:pPr>
      <w:r>
        <w:rPr>
          <w:rStyle w:val="FootnoteReference"/>
        </w:rPr>
        <w:footnoteRef/>
      </w:r>
      <w:r>
        <w:t xml:space="preserve"> </w:t>
      </w:r>
      <w:r w:rsidRPr="009F6B50">
        <w:t xml:space="preserve">David Trainer, ‘Robinhood IPO: Still A Bad Bet </w:t>
      </w:r>
      <w:proofErr w:type="gramStart"/>
      <w:r w:rsidRPr="009F6B50">
        <w:t>For</w:t>
      </w:r>
      <w:proofErr w:type="gramEnd"/>
      <w:r w:rsidRPr="009F6B50">
        <w:t xml:space="preserve"> Investors With Alarming Risk’ (Forbes, 21 July 2021) &lt;https://www.forbes.com/sites/greatspeculations/2021/07/21/robinhood-ipo-still-a-bad-bet-for-investors-with-alarming-risk/?sh=75615a7e33c7&gt; accessed 25 July 2021</w:t>
      </w:r>
    </w:p>
  </w:footnote>
  <w:footnote w:id="116">
    <w:p w14:paraId="19F1D461" w14:textId="77777777" w:rsidR="00C50A1D" w:rsidRDefault="00C50A1D" w:rsidP="00C50A1D">
      <w:pPr>
        <w:pStyle w:val="FootnoteText"/>
      </w:pPr>
      <w:r>
        <w:rPr>
          <w:rStyle w:val="FootnoteReference"/>
        </w:rPr>
        <w:footnoteRef/>
      </w:r>
      <w:r>
        <w:t xml:space="preserve"> </w:t>
      </w:r>
      <w:r w:rsidRPr="00735C76">
        <w:t>Merriam-Webster, ‘gamification’ (Merriam-Webster) &lt; https://www.merriam-webster.com/dictionary/gamification &gt; accessed 26 August 2021</w:t>
      </w:r>
    </w:p>
  </w:footnote>
  <w:footnote w:id="117">
    <w:p w14:paraId="6D6D5DEF" w14:textId="77777777" w:rsidR="00C50A1D" w:rsidRDefault="00C50A1D" w:rsidP="00C50A1D">
      <w:pPr>
        <w:pStyle w:val="FootnoteText"/>
      </w:pPr>
      <w:r>
        <w:rPr>
          <w:rStyle w:val="FootnoteReference"/>
        </w:rPr>
        <w:footnoteRef/>
      </w:r>
      <w:r>
        <w:t xml:space="preserve"> </w:t>
      </w:r>
      <w:r w:rsidRPr="001E5662">
        <w:t>Will Feuer, ‘Robinhood turning stock market into a casino, Warren Buffett says’ (New York Post, 3 May 2021) &lt;https://nypost.com/2021/05/03/robinhood-turning-stock-market-into-casino-warren-buffett-says/&gt; accessed 3 July 2021</w:t>
      </w:r>
    </w:p>
  </w:footnote>
  <w:footnote w:id="118">
    <w:p w14:paraId="17B98BB8" w14:textId="77777777" w:rsidR="00C50A1D" w:rsidRDefault="00C50A1D" w:rsidP="00C50A1D">
      <w:pPr>
        <w:pStyle w:val="FootnoteText"/>
      </w:pPr>
      <w:bookmarkStart w:id="60" w:name="_Hlk81669765"/>
      <w:r>
        <w:rPr>
          <w:rStyle w:val="FootnoteReference"/>
        </w:rPr>
        <w:footnoteRef/>
      </w:r>
      <w:r>
        <w:t xml:space="preserve"> </w:t>
      </w:r>
      <w:r w:rsidRPr="00E15F14">
        <w:t xml:space="preserve">Nicolas Vega, ‘Charlie Munger calls Robinhood ‘a gambling </w:t>
      </w:r>
      <w:proofErr w:type="spellStart"/>
      <w:r w:rsidRPr="00E15F14">
        <w:t>parlor</w:t>
      </w:r>
      <w:proofErr w:type="spellEnd"/>
      <w:r w:rsidRPr="00E15F14">
        <w:t xml:space="preserve">’—here’s how Warren Buffett says to invest instead’ (CNBC, 30 June 2021) &lt;https://www.cnbc.com/2021/06/30/charlie-munger-warren-buffett-dont-stock-pick.html&gt; accessed 3 July 2021  </w:t>
      </w:r>
    </w:p>
    <w:bookmarkEnd w:id="60"/>
  </w:footnote>
  <w:footnote w:id="119">
    <w:p w14:paraId="4431C8EB" w14:textId="77777777" w:rsidR="00C50A1D" w:rsidRDefault="00C50A1D" w:rsidP="00C50A1D">
      <w:pPr>
        <w:pStyle w:val="FootnoteText"/>
      </w:pPr>
      <w:r>
        <w:rPr>
          <w:rStyle w:val="FootnoteReference"/>
        </w:rPr>
        <w:footnoteRef/>
      </w:r>
      <w:r>
        <w:t xml:space="preserve"> </w:t>
      </w:r>
      <w:bookmarkStart w:id="61" w:name="_Hlk81669806"/>
      <w:r w:rsidRPr="00BB0B83">
        <w:t>Jaqueline Ortiz Ramsay, ‘The old guard of investing is at it again’ (Robinhood, 3 May 2021) &lt;https://robinhood.engineering/the-old-guard-of-investing-is-at-it-again-a8b870fbfd49&gt; accessed 3 July 2021</w:t>
      </w:r>
      <w:bookmarkEnd w:id="61"/>
    </w:p>
  </w:footnote>
  <w:footnote w:id="120">
    <w:p w14:paraId="44F5A641" w14:textId="77777777" w:rsidR="00C50A1D" w:rsidRDefault="00C50A1D" w:rsidP="00C50A1D">
      <w:pPr>
        <w:pStyle w:val="FootnoteText"/>
      </w:pPr>
      <w:r>
        <w:rPr>
          <w:rStyle w:val="FootnoteReference"/>
        </w:rPr>
        <w:footnoteRef/>
      </w:r>
      <w:r>
        <w:t xml:space="preserve"> </w:t>
      </w:r>
      <w:bookmarkStart w:id="62" w:name="_Hlk81670073"/>
      <w:r>
        <w:t xml:space="preserve">Benjamin Graham &amp; David Dodd, Security analysis (1934) </w:t>
      </w:r>
      <w:bookmarkEnd w:id="62"/>
    </w:p>
  </w:footnote>
  <w:footnote w:id="121">
    <w:p w14:paraId="1EF7DF03" w14:textId="77777777" w:rsidR="00C50A1D" w:rsidRDefault="00C50A1D" w:rsidP="00C50A1D">
      <w:pPr>
        <w:pStyle w:val="FootnoteText"/>
      </w:pPr>
      <w:r>
        <w:rPr>
          <w:rStyle w:val="FootnoteReference"/>
        </w:rPr>
        <w:footnoteRef/>
      </w:r>
      <w:r>
        <w:t xml:space="preserve"> Jean Folger, ‘</w:t>
      </w:r>
      <w:r w:rsidRPr="004361EC">
        <w:t>Investing vs. Trading: What's the Difference?</w:t>
      </w:r>
      <w:r>
        <w:t>’ (Investopedia, 3 July 2021) &lt;</w:t>
      </w:r>
      <w:r w:rsidRPr="006464B4">
        <w:t>https://www.investopedia.com/ask/answers/12/difference-investing-trading.asp</w:t>
      </w:r>
      <w:r>
        <w:t>&gt; accessed 28 August 2021</w:t>
      </w:r>
    </w:p>
  </w:footnote>
  <w:footnote w:id="122">
    <w:p w14:paraId="26332FF0" w14:textId="77777777" w:rsidR="00C50A1D" w:rsidRDefault="00C50A1D" w:rsidP="00C50A1D">
      <w:pPr>
        <w:pStyle w:val="FootnoteText"/>
      </w:pPr>
      <w:r>
        <w:rPr>
          <w:rStyle w:val="FootnoteReference"/>
        </w:rPr>
        <w:footnoteRef/>
      </w:r>
      <w:r>
        <w:t xml:space="preserve"> Ibid. </w:t>
      </w:r>
    </w:p>
  </w:footnote>
  <w:footnote w:id="123">
    <w:p w14:paraId="14C2C65C" w14:textId="77777777" w:rsidR="00C50A1D" w:rsidRDefault="00C50A1D" w:rsidP="00C50A1D">
      <w:pPr>
        <w:pStyle w:val="FootnoteText"/>
      </w:pPr>
      <w:r>
        <w:rPr>
          <w:rStyle w:val="FootnoteReference"/>
        </w:rPr>
        <w:footnoteRef/>
      </w:r>
      <w:r>
        <w:t xml:space="preserve"> </w:t>
      </w:r>
      <w:r w:rsidRPr="00037292">
        <w:t xml:space="preserve">Sophie Alexander </w:t>
      </w:r>
      <w:r>
        <w:t>&amp;</w:t>
      </w:r>
      <w:r w:rsidRPr="00037292">
        <w:t xml:space="preserve"> Katherine Greifeld</w:t>
      </w:r>
      <w:r>
        <w:t xml:space="preserve">, </w:t>
      </w:r>
      <w:r w:rsidRPr="00037292">
        <w:t>‘Barstool Sports' Dave Portnoy is leading an army of day traders</w:t>
      </w:r>
      <w:r>
        <w:t>’ (Bloomberg, 12 June 2020) &lt;</w:t>
      </w:r>
      <w:r w:rsidRPr="00776A05">
        <w:t>https://www.bloomberg.com/news/articles/2020-06-12/barstool-sports-dave-portnoy-is-leading-an-army-of-day-traders</w:t>
      </w:r>
      <w:r>
        <w:t>&gt; accessed 14 August 2021</w:t>
      </w:r>
    </w:p>
  </w:footnote>
  <w:footnote w:id="124">
    <w:p w14:paraId="0F40656E" w14:textId="77777777" w:rsidR="00C50A1D" w:rsidRPr="001E5662" w:rsidRDefault="00C50A1D" w:rsidP="00C50A1D">
      <w:pPr>
        <w:pStyle w:val="NoSpacing"/>
      </w:pPr>
      <w:r>
        <w:rPr>
          <w:rStyle w:val="FootnoteReference"/>
        </w:rPr>
        <w:footnoteRef/>
      </w:r>
      <w:bookmarkStart w:id="63" w:name="_Hlk81670473"/>
      <w:r>
        <w:rPr>
          <w:sz w:val="20"/>
          <w:szCs w:val="20"/>
        </w:rPr>
        <w:t xml:space="preserve"> </w:t>
      </w:r>
      <w:r w:rsidRPr="004361EC">
        <w:rPr>
          <w:sz w:val="20"/>
          <w:szCs w:val="20"/>
        </w:rPr>
        <w:t>C</w:t>
      </w:r>
      <w:r>
        <w:rPr>
          <w:sz w:val="20"/>
          <w:szCs w:val="20"/>
        </w:rPr>
        <w:t xml:space="preserve">ecilia </w:t>
      </w:r>
      <w:proofErr w:type="spellStart"/>
      <w:r w:rsidRPr="004361EC">
        <w:rPr>
          <w:sz w:val="20"/>
          <w:szCs w:val="20"/>
        </w:rPr>
        <w:t>D'A</w:t>
      </w:r>
      <w:r>
        <w:rPr>
          <w:sz w:val="20"/>
          <w:szCs w:val="20"/>
        </w:rPr>
        <w:t>nastasio</w:t>
      </w:r>
      <w:proofErr w:type="spellEnd"/>
      <w:r w:rsidRPr="004361EC">
        <w:rPr>
          <w:sz w:val="20"/>
          <w:szCs w:val="20"/>
        </w:rPr>
        <w:t>, ‘A Fight Over GameStop’s Soaring Stock Turns Ugly’ (Wired, 22 January 2021) &lt;https://www.wired.com/story/gamestop-stock-wall-street-bets-short-squeeze/&gt; accessed 24 June 2021</w:t>
      </w:r>
    </w:p>
    <w:bookmarkEnd w:id="63"/>
  </w:footnote>
  <w:footnote w:id="125">
    <w:p w14:paraId="347FF4AB" w14:textId="77777777" w:rsidR="00C50A1D" w:rsidRDefault="00C50A1D" w:rsidP="00C50A1D">
      <w:pPr>
        <w:pStyle w:val="FootnoteText"/>
      </w:pPr>
      <w:r>
        <w:rPr>
          <w:rStyle w:val="FootnoteReference"/>
        </w:rPr>
        <w:footnoteRef/>
      </w:r>
      <w:r>
        <w:t xml:space="preserve"> </w:t>
      </w:r>
      <w:bookmarkStart w:id="64" w:name="_Hlk81670196"/>
      <w:r w:rsidRPr="00F46EEF">
        <w:t xml:space="preserve">Suzette Gomez, ‘Signs </w:t>
      </w:r>
      <w:proofErr w:type="gramStart"/>
      <w:r w:rsidRPr="00F46EEF">
        <w:t>Of</w:t>
      </w:r>
      <w:proofErr w:type="gramEnd"/>
      <w:r w:rsidRPr="00F46EEF">
        <w:t xml:space="preserve"> Gambling Addiction In Robinhood App’ (Addiction centre, 2 February 2021) &lt;https://www.addictioncenter.com/news/2021/02/gambling-addiction-robinhood-app/&gt; accessed 3 July 2021</w:t>
      </w:r>
      <w:bookmarkEnd w:id="64"/>
    </w:p>
  </w:footnote>
  <w:footnote w:id="126">
    <w:p w14:paraId="2BDA1771" w14:textId="77777777" w:rsidR="00C50A1D" w:rsidRDefault="00C50A1D" w:rsidP="00C50A1D">
      <w:pPr>
        <w:pStyle w:val="FootnoteText"/>
      </w:pPr>
      <w:r>
        <w:rPr>
          <w:rStyle w:val="FootnoteReference"/>
        </w:rPr>
        <w:footnoteRef/>
      </w:r>
      <w:r>
        <w:t xml:space="preserve"> Ibid. </w:t>
      </w:r>
    </w:p>
  </w:footnote>
  <w:footnote w:id="127">
    <w:p w14:paraId="68C2234A" w14:textId="77777777" w:rsidR="00C50A1D" w:rsidRDefault="00C50A1D" w:rsidP="00C50A1D">
      <w:pPr>
        <w:pStyle w:val="FootnoteText"/>
      </w:pPr>
      <w:r>
        <w:rPr>
          <w:rStyle w:val="FootnoteReference"/>
        </w:rPr>
        <w:footnoteRef/>
      </w:r>
      <w:r>
        <w:t xml:space="preserve"> </w:t>
      </w:r>
      <w:bookmarkStart w:id="65" w:name="_Hlk81670163"/>
      <w:r w:rsidRPr="00152419">
        <w:t>Robinhood, ‘Apple Celebrates Robinhood's Design’ (Robinhood, 8 June 2015) &lt;https://blog.robinhood.com/news/2015/6/8/apple-celebrates-robinhoods-design&gt; accessed 24 June 2021</w:t>
      </w:r>
      <w:bookmarkEnd w:id="65"/>
    </w:p>
  </w:footnote>
  <w:footnote w:id="128">
    <w:p w14:paraId="7AD0B488" w14:textId="77777777" w:rsidR="00C50A1D" w:rsidRDefault="00C50A1D" w:rsidP="00C50A1D">
      <w:pPr>
        <w:pStyle w:val="FootnoteText"/>
      </w:pPr>
      <w:r>
        <w:rPr>
          <w:rStyle w:val="FootnoteReference"/>
        </w:rPr>
        <w:footnoteRef/>
      </w:r>
      <w:r>
        <w:t xml:space="preserve"> </w:t>
      </w:r>
      <w:bookmarkStart w:id="66" w:name="_Hlk81648813"/>
      <w:r w:rsidRPr="000115E4">
        <w:t xml:space="preserve">Jennifer </w:t>
      </w:r>
      <w:proofErr w:type="spellStart"/>
      <w:r w:rsidRPr="000115E4">
        <w:t>Tescher</w:t>
      </w:r>
      <w:proofErr w:type="spellEnd"/>
      <w:r w:rsidRPr="000115E4">
        <w:t xml:space="preserve">, ‘The GameStop Stock Frenzy Is Turning </w:t>
      </w:r>
      <w:proofErr w:type="gramStart"/>
      <w:r w:rsidRPr="000115E4">
        <w:t>Into</w:t>
      </w:r>
      <w:proofErr w:type="gramEnd"/>
      <w:r w:rsidRPr="000115E4">
        <w:t xml:space="preserve"> A Cautionary Tale For Fintech.’ (Forbes, 1 February 2021) &lt; https://www.forbes.com/sites/jennifertescher/2021/02/01/the-gamestop-stock-frenzy-is-turning-into-a-cautionary-tale-for-fintech/?sh=704f57d64877&gt; accessed 27 July 2021</w:t>
      </w:r>
      <w:bookmarkEnd w:id="66"/>
    </w:p>
  </w:footnote>
  <w:footnote w:id="129">
    <w:p w14:paraId="33AABFC4" w14:textId="77777777" w:rsidR="00C50A1D" w:rsidRDefault="00C50A1D" w:rsidP="00C50A1D">
      <w:pPr>
        <w:pStyle w:val="FootnoteText"/>
      </w:pPr>
      <w:r>
        <w:rPr>
          <w:rStyle w:val="FootnoteReference"/>
        </w:rPr>
        <w:footnoteRef/>
      </w:r>
      <w:r>
        <w:t xml:space="preserve"> </w:t>
      </w:r>
      <w:bookmarkStart w:id="67" w:name="_Hlk81648848"/>
      <w:r w:rsidRPr="00913996">
        <w:t>E</w:t>
      </w:r>
      <w:r>
        <w:t>ric</w:t>
      </w:r>
      <w:r w:rsidRPr="00913996">
        <w:t xml:space="preserve"> R</w:t>
      </w:r>
      <w:r>
        <w:t>eed</w:t>
      </w:r>
      <w:r w:rsidRPr="00913996">
        <w:t>, ‘Robinhood vs. E*TRADE: Which Is Best for You?’ (</w:t>
      </w:r>
      <w:proofErr w:type="spellStart"/>
      <w:r w:rsidRPr="00913996">
        <w:t>Smartasset</w:t>
      </w:r>
      <w:proofErr w:type="spellEnd"/>
      <w:r w:rsidRPr="00913996">
        <w:t>, 8 March 2021) &lt; https://smartasset.com/investing/robinhood-vs-etrade&gt; accessed 24 June 2021</w:t>
      </w:r>
    </w:p>
    <w:bookmarkEnd w:id="67"/>
  </w:footnote>
  <w:footnote w:id="130">
    <w:p w14:paraId="388B8D82" w14:textId="77777777" w:rsidR="00C50A1D" w:rsidRDefault="00C50A1D" w:rsidP="00C50A1D">
      <w:pPr>
        <w:pStyle w:val="FootnoteText"/>
      </w:pPr>
      <w:r>
        <w:rPr>
          <w:rStyle w:val="FootnoteReference"/>
        </w:rPr>
        <w:footnoteRef/>
      </w:r>
      <w:r>
        <w:t xml:space="preserve"> </w:t>
      </w:r>
      <w:bookmarkStart w:id="68" w:name="_Hlk81648909"/>
      <w:r w:rsidRPr="00140117">
        <w:t xml:space="preserve">Rana </w:t>
      </w:r>
      <w:proofErr w:type="spellStart"/>
      <w:r w:rsidRPr="00140117">
        <w:t>Foroohar</w:t>
      </w:r>
      <w:proofErr w:type="spellEnd"/>
      <w:r w:rsidRPr="00140117">
        <w:t>, ‘Trading apps reduce markets to a game’ (Financial Times, 25 July 2021) &lt; https://www.ft.com/content/9b279ccf-9b79-437e-97b6-5c0c9a722d5a&gt; accessed 27 Jul</w:t>
      </w:r>
      <w:r>
        <w:t>y</w:t>
      </w:r>
      <w:r w:rsidRPr="00140117">
        <w:t xml:space="preserve"> 21</w:t>
      </w:r>
      <w:bookmarkEnd w:id="68"/>
    </w:p>
  </w:footnote>
  <w:footnote w:id="131">
    <w:p w14:paraId="5CC07CC1" w14:textId="77777777" w:rsidR="00C50A1D" w:rsidRDefault="00C50A1D" w:rsidP="00C50A1D">
      <w:pPr>
        <w:pStyle w:val="FootnoteText"/>
      </w:pPr>
      <w:r>
        <w:rPr>
          <w:rStyle w:val="FootnoteReference"/>
        </w:rPr>
        <w:footnoteRef/>
      </w:r>
      <w:r>
        <w:t xml:space="preserve"> </w:t>
      </w:r>
      <w:bookmarkStart w:id="69" w:name="_Hlk81648950"/>
      <w:r w:rsidRPr="00191137">
        <w:t>Adam Shell, ‘Meet the Stock Market's New Investors’ (Kiplinger, 29 April 2021) &lt; https://www.kiplinger.com/investing/602678/meet-the-stock-markets-new-investors&gt; accessed 11 July 2021</w:t>
      </w:r>
      <w:bookmarkEnd w:id="69"/>
    </w:p>
  </w:footnote>
  <w:footnote w:id="132">
    <w:p w14:paraId="5F7EF1B8" w14:textId="77777777" w:rsidR="00C50A1D" w:rsidRDefault="00C50A1D" w:rsidP="00C50A1D">
      <w:pPr>
        <w:pStyle w:val="FootnoteText"/>
      </w:pPr>
      <w:r>
        <w:rPr>
          <w:rStyle w:val="FootnoteReference"/>
        </w:rPr>
        <w:footnoteRef/>
      </w:r>
      <w:r>
        <w:t xml:space="preserve"> </w:t>
      </w:r>
      <w:bookmarkStart w:id="70" w:name="_Hlk81648984"/>
      <w:r w:rsidRPr="00E875DE">
        <w:t>Bloomsburg Technology, ‘Robinhood CEO 'Rejects' Criticism That It’s Glorifying Gambling’ (YouTube, 10 March 2021) &lt; https://www.youtube.com/watch?v=C9zoRcHW2tQ&gt; accessed 15 July 2021</w:t>
      </w:r>
    </w:p>
    <w:bookmarkEnd w:id="70"/>
  </w:footnote>
  <w:footnote w:id="133">
    <w:p w14:paraId="240C187B" w14:textId="77777777" w:rsidR="00C50A1D" w:rsidRDefault="00C50A1D" w:rsidP="00C50A1D">
      <w:pPr>
        <w:pStyle w:val="FootnoteText"/>
      </w:pPr>
      <w:r>
        <w:rPr>
          <w:rStyle w:val="FootnoteReference"/>
        </w:rPr>
        <w:footnoteRef/>
      </w:r>
      <w:r>
        <w:t xml:space="preserve"> </w:t>
      </w:r>
      <w:bookmarkStart w:id="71" w:name="_Hlk81649036"/>
      <w:r w:rsidRPr="00427E79">
        <w:t xml:space="preserve">Emily Stewart and Rani </w:t>
      </w:r>
      <w:proofErr w:type="spellStart"/>
      <w:r w:rsidRPr="00427E79">
        <w:t>Molla</w:t>
      </w:r>
      <w:proofErr w:type="spellEnd"/>
      <w:r w:rsidRPr="00427E79">
        <w:t>, ‘Robinhood, and its role in the GameStop saga, explained’ (Vox, 30 January 2021) &lt; https://www.vox.com/recode/22254270/robinhood-gamestop-amc-block-wallstreetbets-day-trading?fbclid=IwAR3PvXyfsmQs97q3xp0QE_RWauIoAFILEb6s4cPhqkED8-e5-_mKU4C-Khg&gt; accessed 14 July 2021</w:t>
      </w:r>
    </w:p>
    <w:bookmarkEnd w:id="71"/>
  </w:footnote>
  <w:footnote w:id="134">
    <w:p w14:paraId="7F13EB17" w14:textId="77777777" w:rsidR="00C50A1D" w:rsidRDefault="00C50A1D" w:rsidP="00C50A1D">
      <w:pPr>
        <w:pStyle w:val="FootnoteText"/>
      </w:pPr>
      <w:r>
        <w:rPr>
          <w:rStyle w:val="FootnoteReference"/>
        </w:rPr>
        <w:footnoteRef/>
      </w:r>
      <w:r>
        <w:t xml:space="preserve"> </w:t>
      </w:r>
      <w:bookmarkStart w:id="72" w:name="_Hlk81649251"/>
      <w:r w:rsidRPr="00FC4AEA">
        <w:t xml:space="preserve">Gina </w:t>
      </w:r>
      <w:proofErr w:type="spellStart"/>
      <w:r w:rsidRPr="00FC4AEA">
        <w:t>Jurva</w:t>
      </w:r>
      <w:proofErr w:type="spellEnd"/>
      <w:r>
        <w:t>,</w:t>
      </w:r>
      <w:r w:rsidRPr="00FC4AEA">
        <w:t xml:space="preserve"> </w:t>
      </w:r>
      <w:r>
        <w:t>‘</w:t>
      </w:r>
      <w:r w:rsidRPr="00FC4AEA">
        <w:t>Digital Protest: Decoding GameStop, Robinhood &amp; investor activism</w:t>
      </w:r>
      <w:r>
        <w:t xml:space="preserve">’ (Thomson Reuters, 9 June 2021) </w:t>
      </w:r>
      <w:r w:rsidRPr="00C506C5">
        <w:t>&lt;https://www.thomsonreuters.com/en-us/posts/news-and-media/digital-protest-investor-activism/&gt;</w:t>
      </w:r>
      <w:r>
        <w:t xml:space="preserve"> accessed 23 June 2021</w:t>
      </w:r>
      <w:bookmarkEnd w:id="72"/>
    </w:p>
  </w:footnote>
  <w:footnote w:id="135">
    <w:p w14:paraId="3A2ECB57" w14:textId="77777777" w:rsidR="00C50A1D" w:rsidRDefault="00C50A1D" w:rsidP="00C50A1D">
      <w:pPr>
        <w:pStyle w:val="FootnoteText"/>
      </w:pPr>
      <w:r>
        <w:rPr>
          <w:rStyle w:val="FootnoteReference"/>
        </w:rPr>
        <w:footnoteRef/>
      </w:r>
      <w:r>
        <w:t xml:space="preserve"> </w:t>
      </w:r>
      <w:bookmarkStart w:id="73" w:name="_Hlk81648120"/>
      <w:r w:rsidRPr="00084034">
        <w:t>Ivo Welch, ‘The Wisdom of the Robinhood Crowd’ (National Bureau of Economic Research, September 2020) &lt;https://www.nber.org/papers/w27866&gt; accessed 11 July 2021</w:t>
      </w:r>
      <w:bookmarkEnd w:id="73"/>
    </w:p>
  </w:footnote>
  <w:footnote w:id="136">
    <w:p w14:paraId="303B975B" w14:textId="77777777" w:rsidR="00C50A1D" w:rsidRDefault="00C50A1D" w:rsidP="00C50A1D">
      <w:pPr>
        <w:pStyle w:val="FootnoteText"/>
      </w:pPr>
      <w:r>
        <w:rPr>
          <w:rStyle w:val="FootnoteReference"/>
        </w:rPr>
        <w:footnoteRef/>
      </w:r>
      <w:r>
        <w:t xml:space="preserve"> </w:t>
      </w:r>
      <w:bookmarkStart w:id="74" w:name="_Hlk81648054"/>
      <w:r w:rsidRPr="00211B27">
        <w:t xml:space="preserve">Sarah E. Aberg &amp; Shane J. Killeen, ‘Possible Sweep of Gamification in Stock Trading Market’ (National Law Review, </w:t>
      </w:r>
      <w:r>
        <w:t>1 June 2021</w:t>
      </w:r>
      <w:r w:rsidRPr="00211B27">
        <w:t>) &lt;https://www.natlawreview.com/article/game-finra-hints-upcoming-gamification-sweep&gt; accessed 22 July 2021</w:t>
      </w:r>
      <w:bookmarkEnd w:id="74"/>
    </w:p>
  </w:footnote>
  <w:footnote w:id="137">
    <w:p w14:paraId="792A5439" w14:textId="77777777" w:rsidR="00C50A1D" w:rsidRDefault="00C50A1D" w:rsidP="00C50A1D">
      <w:pPr>
        <w:pStyle w:val="FootnoteText"/>
      </w:pPr>
      <w:r>
        <w:rPr>
          <w:rStyle w:val="FootnoteReference"/>
        </w:rPr>
        <w:footnoteRef/>
      </w:r>
      <w:r>
        <w:t xml:space="preserve"> </w:t>
      </w:r>
      <w:r w:rsidRPr="001F6C98">
        <w:t>FINRA, ‘2021 Report on FINRA’s Examination and Risk Monitoring Program’ (FINRA, February 2021) &lt;https://www.finra.org/sites/default/files/2021-02/2021-report-finras-examination-risk-monitoring-program.pdf&gt; accessed 23 July 2021</w:t>
      </w:r>
    </w:p>
  </w:footnote>
  <w:footnote w:id="138">
    <w:p w14:paraId="67EE0A90" w14:textId="77777777" w:rsidR="00C50A1D" w:rsidRDefault="00C50A1D" w:rsidP="00C50A1D">
      <w:pPr>
        <w:pStyle w:val="FootnoteText"/>
      </w:pPr>
      <w:r>
        <w:rPr>
          <w:rStyle w:val="FootnoteReference"/>
        </w:rPr>
        <w:footnoteRef/>
      </w:r>
      <w:r>
        <w:t xml:space="preserve"> </w:t>
      </w:r>
      <w:proofErr w:type="spellStart"/>
      <w:r w:rsidRPr="00591D71">
        <w:t>Tomio</w:t>
      </w:r>
      <w:proofErr w:type="spellEnd"/>
      <w:r w:rsidRPr="00591D71">
        <w:t xml:space="preserve"> </w:t>
      </w:r>
      <w:proofErr w:type="spellStart"/>
      <w:r w:rsidRPr="00591D71">
        <w:t>Geron</w:t>
      </w:r>
      <w:proofErr w:type="spellEnd"/>
      <w:r w:rsidRPr="00591D71">
        <w:t>, ‘SEC chair Gary Gensler: Conflict 'inherent' in payment for order flow’ (Protocol, 6 May 2021) &lt; https://www.protocol.com/fintech/gary-gensler-payment-order-flow &gt; accessed 27 July 2021</w:t>
      </w:r>
    </w:p>
  </w:footnote>
  <w:footnote w:id="139">
    <w:p w14:paraId="321819E5" w14:textId="77777777" w:rsidR="00C50A1D" w:rsidRDefault="00C50A1D" w:rsidP="00C50A1D">
      <w:pPr>
        <w:pStyle w:val="FootnoteText"/>
      </w:pPr>
      <w:r>
        <w:rPr>
          <w:rStyle w:val="FootnoteReference"/>
        </w:rPr>
        <w:footnoteRef/>
      </w:r>
      <w:r>
        <w:t xml:space="preserve"> </w:t>
      </w:r>
      <w:r w:rsidRPr="00DC7341">
        <w:t>United States House Committee on Financial Services, ‘[DISCUSSION DRAFT] To require the Securities and Exchange Commission to carry out a study on the impact of the gamification…’ (United States House Committee on Financial Services, 3 May 2021</w:t>
      </w:r>
      <w:proofErr w:type="gramStart"/>
      <w:r w:rsidRPr="00DC7341">
        <w:t>)  &lt;</w:t>
      </w:r>
      <w:proofErr w:type="gramEnd"/>
      <w:r w:rsidRPr="00DC7341">
        <w:t>https://democrats-financialservices.house.gov/uploadedfiles/5.06.2021_bills-117pih-gamification.pdf&gt; accessed 19 July 2021</w:t>
      </w:r>
    </w:p>
  </w:footnote>
  <w:footnote w:id="140">
    <w:p w14:paraId="61A62907" w14:textId="77777777" w:rsidR="00C50A1D" w:rsidRDefault="00C50A1D" w:rsidP="00C50A1D">
      <w:pPr>
        <w:pStyle w:val="FootnoteText"/>
      </w:pPr>
      <w:r>
        <w:rPr>
          <w:rStyle w:val="FootnoteReference"/>
        </w:rPr>
        <w:footnoteRef/>
      </w:r>
      <w:r>
        <w:t xml:space="preserve"> </w:t>
      </w:r>
      <w:r w:rsidRPr="00E80E91">
        <w:t>Samantha Barnes, ‘THE POWER OF GAMIFICATION’ (International Banker, 7 April 2021) &lt; https://internationalbanker.com/technology/the-power-of-gamification/&gt; accessed 27 July 2021</w:t>
      </w:r>
    </w:p>
  </w:footnote>
  <w:footnote w:id="141">
    <w:p w14:paraId="3E80CC48" w14:textId="77777777" w:rsidR="00C50A1D" w:rsidRDefault="00C50A1D" w:rsidP="00C50A1D">
      <w:pPr>
        <w:pStyle w:val="FootnoteText"/>
      </w:pPr>
      <w:r>
        <w:rPr>
          <w:rStyle w:val="FootnoteReference"/>
        </w:rPr>
        <w:footnoteRef/>
      </w:r>
      <w:r>
        <w:t xml:space="preserve"> </w:t>
      </w:r>
      <w:bookmarkStart w:id="75" w:name="_Hlk81647622"/>
      <w:r w:rsidRPr="001D2CEE">
        <w:t>Angelique Bret, ‘Consumer protection: UK proposals point to increased enforcement risk’ (Pinsent Masons, 26 July 2021) &lt;https://www.pinsentmasons.com/out-law/analysis/consumer-protection-uk-proposals-point-increased-enforcement-risk&gt; accessed 26 July 2021</w:t>
      </w:r>
      <w:bookmarkEnd w:id="75"/>
    </w:p>
  </w:footnote>
  <w:footnote w:id="142">
    <w:p w14:paraId="6E29BEB8" w14:textId="77777777" w:rsidR="00C50A1D" w:rsidRDefault="00C50A1D" w:rsidP="00C50A1D">
      <w:pPr>
        <w:pStyle w:val="FootnoteText"/>
      </w:pPr>
      <w:r>
        <w:rPr>
          <w:rStyle w:val="FootnoteReference"/>
        </w:rPr>
        <w:footnoteRef/>
      </w:r>
      <w:r>
        <w:t xml:space="preserve"> </w:t>
      </w:r>
      <w:r w:rsidRPr="00082543">
        <w:t>Department for Business, Energy, and Industrial Strategy, ‘Reforming Competition and Consumer Policy’ (Gov.UK, 20 July 2021) &lt;https://assets.publishing.service.gov.uk/government/uploads/system/uploads/attachment_data/file/1004096/CCS0721951242-001_Reforming_Competition_and_Consumer_Policy_Web_Accessible.pdf&gt; accessed 26 July 2021</w:t>
      </w:r>
    </w:p>
  </w:footnote>
  <w:footnote w:id="143">
    <w:p w14:paraId="52868D82" w14:textId="77777777" w:rsidR="00C50A1D" w:rsidRDefault="00C50A1D" w:rsidP="00C50A1D">
      <w:pPr>
        <w:pStyle w:val="FootnoteText"/>
      </w:pPr>
      <w:r>
        <w:rPr>
          <w:rStyle w:val="FootnoteReference"/>
        </w:rPr>
        <w:footnoteRef/>
      </w:r>
      <w:r>
        <w:t>Ibid.</w:t>
      </w:r>
    </w:p>
  </w:footnote>
  <w:footnote w:id="144">
    <w:p w14:paraId="0EEF8707" w14:textId="77777777" w:rsidR="00C50A1D" w:rsidRDefault="00C50A1D" w:rsidP="00C50A1D">
      <w:pPr>
        <w:pStyle w:val="FootnoteText"/>
      </w:pPr>
      <w:r>
        <w:rPr>
          <w:rStyle w:val="FootnoteReference"/>
        </w:rPr>
        <w:footnoteRef/>
      </w:r>
      <w:r>
        <w:t xml:space="preserve"> </w:t>
      </w:r>
      <w:bookmarkStart w:id="76" w:name="_Hlk81647312"/>
      <w:r>
        <w:t>William Shakespeare, Hamlet (originally published 1609) Act III Scene I. (P.166)</w:t>
      </w:r>
    </w:p>
    <w:bookmarkEnd w:id="76"/>
  </w:footnote>
  <w:footnote w:id="145">
    <w:p w14:paraId="161BC002" w14:textId="77777777" w:rsidR="00C50A1D" w:rsidRDefault="00C50A1D" w:rsidP="00C50A1D">
      <w:pPr>
        <w:pStyle w:val="FootnoteText"/>
      </w:pPr>
      <w:r>
        <w:rPr>
          <w:rStyle w:val="FootnoteReference"/>
        </w:rPr>
        <w:footnoteRef/>
      </w:r>
      <w:r>
        <w:t xml:space="preserve"> </w:t>
      </w:r>
      <w:r w:rsidRPr="00C328E8">
        <w:t>Sir Paul Tucker, ‘US EQUITY TRADING SQUEEZES, AND VOLATILITY: AMBER ALERT OF FINANCIAL SYSTEM FRAGILITIES’ (Systemic Risk Council, 3 March 2021) &lt;http://4atmuz3ab8k0glu2m35oem99-wpengine.netdna-ssl.com/wp-content/uploads/2021/03/3.3.2021Systemic-Risk-Council-Letter-to-Congress-on-Recent-GameStop-Episode-1.pdf&gt; accessed 2 August 2021</w:t>
      </w:r>
    </w:p>
  </w:footnote>
  <w:footnote w:id="146">
    <w:p w14:paraId="41A1C380" w14:textId="77777777" w:rsidR="00C50A1D" w:rsidRDefault="00C50A1D" w:rsidP="00C50A1D">
      <w:pPr>
        <w:pStyle w:val="FootnoteText"/>
      </w:pPr>
      <w:r>
        <w:rPr>
          <w:rStyle w:val="FootnoteReference"/>
        </w:rPr>
        <w:footnoteRef/>
      </w:r>
      <w:r>
        <w:t xml:space="preserve"> </w:t>
      </w:r>
      <w:r w:rsidRPr="00313F0F">
        <w:t xml:space="preserve">Steven </w:t>
      </w:r>
      <w:proofErr w:type="spellStart"/>
      <w:r w:rsidRPr="00313F0F">
        <w:t>Lofchie</w:t>
      </w:r>
      <w:proofErr w:type="spellEnd"/>
      <w:r w:rsidRPr="00313F0F">
        <w:t>, ‘GameStop: Senate Banking Committee Chair Sherrod Brown Criticizes "Gamification" Of GameStop’ (Market Screener, 11 March 2021) &lt;https://www.marketscreener.com/quote/stock/GAMESTOP-CORP-12790/news/GameStop-Senate-Banking-Committee-Chair-Sherrod-Brown-Criticizes-Gamification-Of-GameStop-32663644/&gt; accessed 1 August 2021</w:t>
      </w:r>
    </w:p>
  </w:footnote>
  <w:footnote w:id="147">
    <w:p w14:paraId="75D5D6DF" w14:textId="77777777" w:rsidR="00C50A1D" w:rsidRDefault="00C50A1D" w:rsidP="00C50A1D">
      <w:pPr>
        <w:pStyle w:val="FootnoteText"/>
      </w:pPr>
      <w:r>
        <w:rPr>
          <w:rStyle w:val="FootnoteReference"/>
        </w:rPr>
        <w:footnoteRef/>
      </w:r>
      <w:r>
        <w:t xml:space="preserve"> </w:t>
      </w:r>
      <w:bookmarkStart w:id="77" w:name="_Hlk80445305"/>
      <w:r>
        <w:t xml:space="preserve">Fyodor </w:t>
      </w:r>
      <w:proofErr w:type="spellStart"/>
      <w:r w:rsidRPr="00195FC4">
        <w:t>Tyutchev</w:t>
      </w:r>
      <w:bookmarkEnd w:id="77"/>
      <w:proofErr w:type="spellEnd"/>
      <w:r>
        <w:t>, ‘</w:t>
      </w:r>
      <w:proofErr w:type="spellStart"/>
      <w:r w:rsidRPr="00195FC4">
        <w:t>Silentium</w:t>
      </w:r>
      <w:proofErr w:type="spellEnd"/>
      <w:r w:rsidRPr="00195FC4">
        <w:t>!</w:t>
      </w:r>
      <w:r>
        <w:t xml:space="preserve">’ (Originally published 1830); Cf. Christopher Laws, ‘” </w:t>
      </w:r>
      <w:proofErr w:type="spellStart"/>
      <w:r>
        <w:t>Silentium</w:t>
      </w:r>
      <w:proofErr w:type="spellEnd"/>
      <w:r>
        <w:t xml:space="preserve">!” by Fyodor </w:t>
      </w:r>
      <w:proofErr w:type="spellStart"/>
      <w:r w:rsidRPr="00195FC4">
        <w:t>Tyutchev</w:t>
      </w:r>
      <w:proofErr w:type="spellEnd"/>
      <w:r>
        <w:t>’ (</w:t>
      </w:r>
      <w:proofErr w:type="spellStart"/>
      <w:r>
        <w:t>Culturedarm</w:t>
      </w:r>
      <w:proofErr w:type="spellEnd"/>
      <w:r>
        <w:t>) &lt;</w:t>
      </w:r>
      <w:r w:rsidRPr="00195FC4">
        <w:t xml:space="preserve"> https://culturedarm.com/silentium-by-fyodor-tyutchev/</w:t>
      </w:r>
      <w:r>
        <w:t xml:space="preserve">&gt; accessed 21 August 2021; translated by Vladimir Nabokov </w:t>
      </w:r>
    </w:p>
  </w:footnote>
  <w:footnote w:id="148">
    <w:p w14:paraId="27A10CE5" w14:textId="77777777" w:rsidR="00C50A1D" w:rsidRDefault="00C50A1D" w:rsidP="00C50A1D">
      <w:pPr>
        <w:pStyle w:val="FootnoteText"/>
      </w:pPr>
      <w:r>
        <w:rPr>
          <w:rStyle w:val="FootnoteReference"/>
        </w:rPr>
        <w:footnoteRef/>
      </w:r>
      <w:r>
        <w:t xml:space="preserve"> </w:t>
      </w:r>
      <w:bookmarkStart w:id="78" w:name="_Hlk81646864"/>
      <w:r>
        <w:t xml:space="preserve">Karl Marx &amp; Friedrich Engels, ‘The Communist Manifesto’ (originally published 1848) </w:t>
      </w:r>
      <w:bookmarkEnd w:id="78"/>
      <w:r>
        <w:t>p16; &lt;</w:t>
      </w:r>
      <w:r w:rsidRPr="00CA37C8">
        <w:t>https://www.marxists.org/archive/marx/works/download/pdf/Manifesto.pdf</w:t>
      </w:r>
      <w:r>
        <w:t>&gt;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1D"/>
    <w:rsid w:val="000A102D"/>
    <w:rsid w:val="009D16F0"/>
    <w:rsid w:val="00A53DBC"/>
    <w:rsid w:val="00C5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7454"/>
  <w15:chartTrackingRefBased/>
  <w15:docId w15:val="{747D137A-6550-46B8-B591-1CC3AB8D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A1D"/>
  </w:style>
  <w:style w:type="paragraph" w:styleId="FootnoteText">
    <w:name w:val="footnote text"/>
    <w:basedOn w:val="Normal"/>
    <w:link w:val="FootnoteTextChar"/>
    <w:uiPriority w:val="99"/>
    <w:unhideWhenUsed/>
    <w:rsid w:val="00C50A1D"/>
    <w:pPr>
      <w:spacing w:after="0" w:line="240" w:lineRule="auto"/>
    </w:pPr>
    <w:rPr>
      <w:sz w:val="20"/>
      <w:szCs w:val="20"/>
    </w:rPr>
  </w:style>
  <w:style w:type="character" w:customStyle="1" w:styleId="FootnoteTextChar">
    <w:name w:val="Footnote Text Char"/>
    <w:basedOn w:val="DefaultParagraphFont"/>
    <w:link w:val="FootnoteText"/>
    <w:uiPriority w:val="99"/>
    <w:rsid w:val="00C50A1D"/>
    <w:rPr>
      <w:sz w:val="20"/>
      <w:szCs w:val="20"/>
    </w:rPr>
  </w:style>
  <w:style w:type="character" w:styleId="FootnoteReference">
    <w:name w:val="footnote reference"/>
    <w:basedOn w:val="DefaultParagraphFont"/>
    <w:uiPriority w:val="99"/>
    <w:semiHidden/>
    <w:unhideWhenUsed/>
    <w:rsid w:val="00C50A1D"/>
    <w:rPr>
      <w:vertAlign w:val="superscript"/>
    </w:rPr>
  </w:style>
  <w:style w:type="paragraph" w:styleId="NormalWeb">
    <w:name w:val="Normal (Web)"/>
    <w:basedOn w:val="Normal"/>
    <w:uiPriority w:val="99"/>
    <w:unhideWhenUsed/>
    <w:rsid w:val="00C50A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50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11504</Words>
  <Characters>65577</Characters>
  <Application>Microsoft Office Word</Application>
  <DocSecurity>0</DocSecurity>
  <Lines>546</Lines>
  <Paragraphs>153</Paragraphs>
  <ScaleCrop>false</ScaleCrop>
  <Company/>
  <LinksUpToDate>false</LinksUpToDate>
  <CharactersWithSpaces>76928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McCann</dc:creator>
  <cp:keywords/>
  <dc:description/>
  <cp:lastModifiedBy>Damien McCann</cp:lastModifiedBy>
  <cp:revision>1</cp:revision>
  <dcterms:created xsi:type="dcterms:W3CDTF">2021-10-07T10:50:00Z</dcterms:created>
  <dcterms:modified xsi:type="dcterms:W3CDTF">2021-10-07T11:02:00Z</dcterms:modified>
</cp:coreProperties>
</file>